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C1" w:rsidRPr="00315FC1" w:rsidRDefault="00315FC1" w:rsidP="00315FC1">
      <w:pPr>
        <w:spacing w:line="276" w:lineRule="auto"/>
        <w:jc w:val="center"/>
        <w:rPr>
          <w:rFonts w:ascii="Times New Roman" w:hAnsi="Times New Roman" w:cs="Times New Roman"/>
          <w:b/>
          <w:color w:val="000000" w:themeColor="text1"/>
          <w:sz w:val="32"/>
          <w:szCs w:val="32"/>
          <w:lang w:val="en-US"/>
        </w:rPr>
      </w:pPr>
      <w:r w:rsidRPr="00315FC1">
        <w:rPr>
          <w:rFonts w:ascii="Times New Roman" w:hAnsi="Times New Roman" w:cs="Times New Roman"/>
          <w:b/>
          <w:color w:val="000000" w:themeColor="text1"/>
          <w:sz w:val="32"/>
          <w:szCs w:val="32"/>
          <w:lang w:val="en-US"/>
        </w:rPr>
        <w:t>CELL BIOLOGY WITH CYTOPHYSIOLOGY</w:t>
      </w:r>
    </w:p>
    <w:p w:rsidR="00315FC1" w:rsidRPr="00315FC1" w:rsidRDefault="00315FC1" w:rsidP="00315FC1">
      <w:pPr>
        <w:spacing w:after="0" w:line="276" w:lineRule="auto"/>
        <w:jc w:val="both"/>
        <w:rPr>
          <w:rFonts w:ascii="Times New Roman" w:hAnsi="Times New Roman" w:cs="Times New Roman"/>
          <w:b/>
          <w:color w:val="000000" w:themeColor="text1"/>
          <w:sz w:val="28"/>
          <w:szCs w:val="24"/>
          <w:lang w:val="en-US"/>
        </w:rPr>
      </w:pPr>
      <w:r w:rsidRPr="00315FC1">
        <w:rPr>
          <w:rFonts w:ascii="Times New Roman" w:hAnsi="Times New Roman" w:cs="Times New Roman"/>
          <w:b/>
          <w:color w:val="000000" w:themeColor="text1"/>
          <w:sz w:val="28"/>
          <w:szCs w:val="24"/>
          <w:lang w:val="en-US"/>
        </w:rPr>
        <w:t>Tutorials:</w:t>
      </w:r>
    </w:p>
    <w:p w:rsidR="00315FC1" w:rsidRPr="00315FC1" w:rsidRDefault="00315FC1" w:rsidP="00315FC1">
      <w:pPr>
        <w:spacing w:after="0"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Entrance</w:t>
      </w:r>
      <w:r w:rsidRPr="00315FC1">
        <w:rPr>
          <w:rFonts w:ascii="Times New Roman" w:hAnsi="Times New Roman" w:cs="Times New Roman"/>
          <w:color w:val="000000" w:themeColor="text1"/>
          <w:sz w:val="24"/>
          <w:szCs w:val="24"/>
          <w:lang w:val="en-US"/>
        </w:rPr>
        <w:t>: 0-3 points; pass ≥ 60%</w:t>
      </w:r>
    </w:p>
    <w:p w:rsidR="00315FC1" w:rsidRPr="00315FC1" w:rsidRDefault="00315FC1" w:rsidP="00315FC1">
      <w:pPr>
        <w:spacing w:after="0" w:line="276" w:lineRule="auto"/>
        <w:jc w:val="both"/>
        <w:rPr>
          <w:rFonts w:ascii="Times New Roman" w:hAnsi="Times New Roman" w:cs="Times New Roman"/>
          <w:color w:val="000000" w:themeColor="text1"/>
          <w:sz w:val="24"/>
          <w:szCs w:val="24"/>
          <w:lang w:val="en-US"/>
        </w:rPr>
      </w:pPr>
      <w:r w:rsidRPr="00315FC1">
        <w:rPr>
          <w:rFonts w:ascii="Times New Roman" w:hAnsi="Times New Roman" w:cs="Times New Roman"/>
          <w:color w:val="000000" w:themeColor="text1"/>
          <w:sz w:val="24"/>
          <w:szCs w:val="24"/>
          <w:lang w:val="en-US"/>
        </w:rPr>
        <w:t xml:space="preserve">Recognizing </w:t>
      </w:r>
      <w:proofErr w:type="spellStart"/>
      <w:r w:rsidRPr="00315FC1">
        <w:rPr>
          <w:rFonts w:ascii="Times New Roman" w:hAnsi="Times New Roman" w:cs="Times New Roman"/>
          <w:color w:val="000000" w:themeColor="text1"/>
          <w:sz w:val="24"/>
          <w:szCs w:val="24"/>
          <w:lang w:val="en-US"/>
        </w:rPr>
        <w:t>electronograms</w:t>
      </w:r>
      <w:proofErr w:type="spellEnd"/>
      <w:r w:rsidRPr="00315FC1">
        <w:rPr>
          <w:rFonts w:ascii="Times New Roman" w:hAnsi="Times New Roman" w:cs="Times New Roman"/>
          <w:color w:val="000000" w:themeColor="text1"/>
          <w:sz w:val="24"/>
          <w:szCs w:val="24"/>
          <w:lang w:val="en-US"/>
        </w:rPr>
        <w:t xml:space="preserve"> as part of </w:t>
      </w:r>
      <w:r w:rsidR="00753EE3">
        <w:rPr>
          <w:rFonts w:ascii="Times New Roman" w:hAnsi="Times New Roman" w:cs="Times New Roman"/>
          <w:color w:val="000000" w:themeColor="text1"/>
          <w:sz w:val="24"/>
          <w:szCs w:val="24"/>
          <w:lang w:val="en-US"/>
        </w:rPr>
        <w:t>the practical part of the exam 0-10 points; pass ≥60%</w:t>
      </w:r>
    </w:p>
    <w:p w:rsidR="00315FC1" w:rsidRDefault="00315FC1" w:rsidP="00315FC1">
      <w:pPr>
        <w:spacing w:after="0" w:line="276" w:lineRule="auto"/>
        <w:jc w:val="both"/>
        <w:rPr>
          <w:rFonts w:ascii="Times New Roman" w:hAnsi="Times New Roman" w:cs="Times New Roman"/>
          <w:color w:val="000000" w:themeColor="text1"/>
          <w:sz w:val="24"/>
          <w:szCs w:val="24"/>
          <w:lang w:val="en-US"/>
        </w:rPr>
      </w:pPr>
      <w:r w:rsidRPr="00315FC1">
        <w:rPr>
          <w:rFonts w:ascii="Times New Roman" w:hAnsi="Times New Roman" w:cs="Times New Roman"/>
          <w:color w:val="000000" w:themeColor="text1"/>
          <w:sz w:val="24"/>
          <w:szCs w:val="24"/>
          <w:lang w:val="en-US"/>
        </w:rPr>
        <w:t>Prolonged f</w:t>
      </w:r>
      <w:r>
        <w:rPr>
          <w:rFonts w:ascii="Times New Roman" w:hAnsi="Times New Roman" w:cs="Times New Roman"/>
          <w:color w:val="000000" w:themeColor="text1"/>
          <w:sz w:val="24"/>
          <w:szCs w:val="24"/>
          <w:lang w:val="en-US"/>
        </w:rPr>
        <w:t>ollow-up</w:t>
      </w:r>
      <w:r w:rsidR="00753EE3">
        <w:rPr>
          <w:rFonts w:ascii="Times New Roman" w:hAnsi="Times New Roman" w:cs="Times New Roman"/>
          <w:color w:val="000000" w:themeColor="text1"/>
          <w:sz w:val="24"/>
          <w:szCs w:val="24"/>
          <w:lang w:val="en-US"/>
        </w:rPr>
        <w:t>: 0 – 10 points; pass &gt; 50%</w:t>
      </w:r>
    </w:p>
    <w:p w:rsidR="00315FC1" w:rsidRPr="00315FC1" w:rsidRDefault="00315FC1" w:rsidP="00315FC1">
      <w:pPr>
        <w:spacing w:after="0" w:line="276" w:lineRule="auto"/>
        <w:jc w:val="both"/>
        <w:rPr>
          <w:rFonts w:ascii="Times New Roman" w:hAnsi="Times New Roman" w:cs="Times New Roman"/>
          <w:color w:val="000000" w:themeColor="text1"/>
          <w:sz w:val="24"/>
          <w:szCs w:val="24"/>
          <w:lang w:val="en-US"/>
        </w:rPr>
      </w:pPr>
    </w:p>
    <w:p w:rsidR="00315FC1" w:rsidRPr="00315FC1" w:rsidRDefault="00315FC1" w:rsidP="00315FC1">
      <w:pPr>
        <w:spacing w:after="0" w:line="276" w:lineRule="auto"/>
        <w:jc w:val="both"/>
        <w:rPr>
          <w:rFonts w:ascii="Times New Roman" w:hAnsi="Times New Roman" w:cs="Times New Roman"/>
          <w:b/>
          <w:color w:val="000000" w:themeColor="text1"/>
          <w:sz w:val="28"/>
          <w:szCs w:val="24"/>
          <w:lang w:val="en-US"/>
        </w:rPr>
      </w:pPr>
      <w:r w:rsidRPr="00315FC1">
        <w:rPr>
          <w:rFonts w:ascii="Times New Roman" w:hAnsi="Times New Roman" w:cs="Times New Roman"/>
          <w:b/>
          <w:color w:val="000000" w:themeColor="text1"/>
          <w:sz w:val="28"/>
          <w:szCs w:val="24"/>
          <w:lang w:val="en-US"/>
        </w:rPr>
        <w:t>Lectures:</w:t>
      </w:r>
    </w:p>
    <w:p w:rsidR="00315FC1" w:rsidRPr="00315FC1" w:rsidRDefault="00315FC1" w:rsidP="00315FC1">
      <w:pPr>
        <w:spacing w:after="0"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Exam: 0-50 points; </w:t>
      </w:r>
      <w:r w:rsidR="00753EE3">
        <w:rPr>
          <w:rFonts w:ascii="Times New Roman" w:hAnsi="Times New Roman" w:cs="Times New Roman"/>
          <w:color w:val="000000" w:themeColor="text1"/>
          <w:sz w:val="24"/>
          <w:szCs w:val="24"/>
          <w:lang w:val="en-US"/>
        </w:rPr>
        <w:t xml:space="preserve">pass </w:t>
      </w:r>
      <w:r>
        <w:rPr>
          <w:rFonts w:ascii="Times New Roman" w:hAnsi="Times New Roman" w:cs="Times New Roman"/>
          <w:color w:val="000000" w:themeColor="text1"/>
          <w:sz w:val="24"/>
          <w:szCs w:val="24"/>
          <w:lang w:val="en-US"/>
        </w:rPr>
        <w:t>≥60%</w:t>
      </w:r>
    </w:p>
    <w:p w:rsidR="00315FC1" w:rsidRDefault="00753EE3" w:rsidP="00315FC1">
      <w:pPr>
        <w:spacing w:after="0"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Prolonged follow-up: </w:t>
      </w:r>
      <w:r w:rsidR="00315FC1" w:rsidRPr="00315FC1">
        <w:rPr>
          <w:rFonts w:ascii="Times New Roman" w:hAnsi="Times New Roman" w:cs="Times New Roman"/>
          <w:color w:val="000000" w:themeColor="text1"/>
          <w:sz w:val="24"/>
          <w:szCs w:val="24"/>
          <w:lang w:val="en-US"/>
        </w:rPr>
        <w:t xml:space="preserve">0 – 10 points; </w:t>
      </w:r>
      <w:r>
        <w:rPr>
          <w:rFonts w:ascii="Times New Roman" w:hAnsi="Times New Roman" w:cs="Times New Roman"/>
          <w:color w:val="000000" w:themeColor="text1"/>
          <w:sz w:val="24"/>
          <w:szCs w:val="24"/>
          <w:lang w:val="en-US"/>
        </w:rPr>
        <w:t>pass &gt; 50%</w:t>
      </w:r>
    </w:p>
    <w:p w:rsidR="00315FC1" w:rsidRDefault="00315FC1" w:rsidP="00315FC1">
      <w:pPr>
        <w:spacing w:after="0" w:line="276" w:lineRule="auto"/>
        <w:jc w:val="both"/>
        <w:rPr>
          <w:rFonts w:ascii="Times New Roman" w:hAnsi="Times New Roman" w:cs="Times New Roman"/>
          <w:color w:val="000000" w:themeColor="text1"/>
          <w:sz w:val="24"/>
          <w:szCs w:val="24"/>
          <w:lang w:val="en-US"/>
        </w:rPr>
      </w:pPr>
    </w:p>
    <w:p w:rsidR="00315FC1" w:rsidRPr="00753EE3" w:rsidRDefault="00315FC1" w:rsidP="00753EE3">
      <w:pPr>
        <w:pStyle w:val="Akapitzlist"/>
        <w:numPr>
          <w:ilvl w:val="0"/>
          <w:numId w:val="1"/>
        </w:numPr>
        <w:spacing w:after="0" w:line="276" w:lineRule="auto"/>
        <w:ind w:left="284" w:hanging="284"/>
        <w:jc w:val="both"/>
        <w:rPr>
          <w:rFonts w:ascii="Times New Roman" w:hAnsi="Times New Roman" w:cs="Times New Roman"/>
          <w:color w:val="000000" w:themeColor="text1"/>
          <w:sz w:val="24"/>
          <w:szCs w:val="24"/>
          <w:lang w:val="en-US"/>
        </w:rPr>
      </w:pPr>
      <w:r w:rsidRPr="00753EE3">
        <w:rPr>
          <w:rFonts w:ascii="Times New Roman" w:hAnsi="Times New Roman" w:cs="Times New Roman"/>
          <w:color w:val="000000" w:themeColor="text1"/>
          <w:sz w:val="24"/>
          <w:szCs w:val="24"/>
          <w:lang w:val="en-US"/>
        </w:rPr>
        <w:t>The condition for admission to the exam is obtaining a pass from the tutorials.</w:t>
      </w:r>
    </w:p>
    <w:p w:rsidR="00753EE3" w:rsidRPr="00753EE3" w:rsidRDefault="00753EE3" w:rsidP="00753EE3">
      <w:pPr>
        <w:pStyle w:val="Akapitzlist"/>
        <w:spacing w:after="0" w:line="276" w:lineRule="auto"/>
        <w:jc w:val="both"/>
        <w:rPr>
          <w:rFonts w:ascii="Times New Roman" w:hAnsi="Times New Roman" w:cs="Times New Roman"/>
          <w:color w:val="000000" w:themeColor="text1"/>
          <w:sz w:val="24"/>
          <w:szCs w:val="24"/>
          <w:lang w:val="en-US"/>
        </w:rPr>
      </w:pPr>
    </w:p>
    <w:p w:rsidR="00315FC1" w:rsidRDefault="00315FC1" w:rsidP="00315FC1">
      <w:pPr>
        <w:spacing w:after="0" w:line="276" w:lineRule="auto"/>
        <w:jc w:val="both"/>
        <w:rPr>
          <w:rFonts w:ascii="Times New Roman" w:hAnsi="Times New Roman" w:cs="Times New Roman"/>
          <w:color w:val="000000" w:themeColor="text1"/>
          <w:sz w:val="24"/>
          <w:szCs w:val="24"/>
          <w:lang w:val="en-US"/>
        </w:rPr>
      </w:pPr>
      <w:r w:rsidRPr="00DD43A2">
        <w:rPr>
          <w:rFonts w:ascii="Times New Roman" w:hAnsi="Times New Roman" w:cs="Times New Roman"/>
          <w:color w:val="000000" w:themeColor="text1"/>
          <w:sz w:val="24"/>
          <w:szCs w:val="24"/>
          <w:lang w:val="en-US"/>
        </w:rPr>
        <w:t>2. The condition for passing the tutorials (passing without a grade) is the attendance at the classes and passing the weekly tests (0-3 points; ≥ 60%), including the material from the previous classes.</w:t>
      </w:r>
    </w:p>
    <w:p w:rsidR="00753EE3" w:rsidRPr="00DD43A2" w:rsidRDefault="00753EE3" w:rsidP="00315FC1">
      <w:pPr>
        <w:spacing w:after="0" w:line="276" w:lineRule="auto"/>
        <w:jc w:val="both"/>
        <w:rPr>
          <w:rFonts w:ascii="Times New Roman" w:hAnsi="Times New Roman" w:cs="Times New Roman"/>
          <w:color w:val="000000" w:themeColor="text1"/>
          <w:sz w:val="24"/>
          <w:szCs w:val="24"/>
          <w:lang w:val="en-US"/>
        </w:rPr>
      </w:pPr>
    </w:p>
    <w:p w:rsidR="00315FC1" w:rsidRDefault="00315FC1" w:rsidP="00315FC1">
      <w:pPr>
        <w:spacing w:after="0" w:line="276" w:lineRule="auto"/>
        <w:jc w:val="both"/>
        <w:rPr>
          <w:rFonts w:ascii="Times New Roman" w:hAnsi="Times New Roman" w:cs="Times New Roman"/>
          <w:color w:val="000000" w:themeColor="text1"/>
          <w:sz w:val="24"/>
          <w:szCs w:val="24"/>
          <w:lang w:val="en-US"/>
        </w:rPr>
      </w:pPr>
      <w:r w:rsidRPr="00DD43A2">
        <w:rPr>
          <w:rFonts w:ascii="Times New Roman" w:hAnsi="Times New Roman" w:cs="Times New Roman"/>
          <w:color w:val="000000" w:themeColor="text1"/>
          <w:sz w:val="24"/>
          <w:szCs w:val="24"/>
          <w:lang w:val="en-US"/>
        </w:rPr>
        <w:t>3. The material discussed during lectures and tutorials will be enforced during the exam.</w:t>
      </w:r>
    </w:p>
    <w:p w:rsidR="00753EE3" w:rsidRPr="00DD43A2" w:rsidRDefault="00753EE3" w:rsidP="00315FC1">
      <w:pPr>
        <w:spacing w:after="0" w:line="276" w:lineRule="auto"/>
        <w:jc w:val="both"/>
        <w:rPr>
          <w:rFonts w:ascii="Times New Roman" w:hAnsi="Times New Roman" w:cs="Times New Roman"/>
          <w:color w:val="000000" w:themeColor="text1"/>
          <w:sz w:val="24"/>
          <w:szCs w:val="24"/>
          <w:lang w:val="en-US"/>
        </w:rPr>
      </w:pPr>
    </w:p>
    <w:p w:rsidR="00315FC1" w:rsidRDefault="00315FC1" w:rsidP="00315FC1">
      <w:pPr>
        <w:spacing w:after="0" w:line="276" w:lineRule="auto"/>
        <w:jc w:val="both"/>
        <w:rPr>
          <w:rFonts w:ascii="Times New Roman" w:hAnsi="Times New Roman" w:cs="Times New Roman"/>
          <w:color w:val="000000" w:themeColor="text1"/>
          <w:sz w:val="24"/>
          <w:szCs w:val="24"/>
          <w:lang w:val="en-US"/>
        </w:rPr>
      </w:pPr>
      <w:r w:rsidRPr="00DD43A2">
        <w:rPr>
          <w:rFonts w:ascii="Times New Roman" w:hAnsi="Times New Roman" w:cs="Times New Roman"/>
          <w:color w:val="000000" w:themeColor="text1"/>
          <w:sz w:val="24"/>
          <w:szCs w:val="24"/>
          <w:lang w:val="en-US"/>
        </w:rPr>
        <w:t>4. The exam takes place in the winter session and consists of two parts: practical and theoretical.</w:t>
      </w:r>
    </w:p>
    <w:p w:rsidR="00753EE3" w:rsidRPr="00DD43A2" w:rsidRDefault="00753EE3" w:rsidP="00315FC1">
      <w:pPr>
        <w:spacing w:after="0" w:line="276" w:lineRule="auto"/>
        <w:jc w:val="both"/>
        <w:rPr>
          <w:rFonts w:ascii="Times New Roman" w:hAnsi="Times New Roman" w:cs="Times New Roman"/>
          <w:color w:val="000000" w:themeColor="text1"/>
          <w:sz w:val="24"/>
          <w:szCs w:val="24"/>
          <w:lang w:val="en-US"/>
        </w:rPr>
      </w:pPr>
    </w:p>
    <w:p w:rsidR="00AB7D6B" w:rsidRDefault="00315FC1" w:rsidP="00315FC1">
      <w:pPr>
        <w:spacing w:after="0" w:line="276" w:lineRule="auto"/>
        <w:jc w:val="both"/>
        <w:rPr>
          <w:rFonts w:ascii="Times New Roman" w:hAnsi="Times New Roman" w:cs="Times New Roman"/>
          <w:color w:val="000000" w:themeColor="text1"/>
          <w:sz w:val="24"/>
          <w:szCs w:val="24"/>
          <w:lang w:val="en-US"/>
        </w:rPr>
      </w:pPr>
      <w:r w:rsidRPr="00DD43A2">
        <w:rPr>
          <w:rFonts w:ascii="Times New Roman" w:hAnsi="Times New Roman" w:cs="Times New Roman"/>
          <w:color w:val="000000" w:themeColor="text1"/>
          <w:sz w:val="24"/>
          <w:szCs w:val="24"/>
          <w:lang w:val="en-US"/>
        </w:rPr>
        <w:t>5. The condition for admitting a student to the written examination is to obtain the minimum number of points from the practical examination. In the event of failure to obtain the minimum number of the practical examination, two corrections are allowed, covering the entire scope of the practical examination. Improvement is the same method of verifying learning outcomes as in the first term.</w:t>
      </w:r>
    </w:p>
    <w:p w:rsidR="00753EE3" w:rsidRDefault="00753EE3" w:rsidP="00315FC1">
      <w:pPr>
        <w:spacing w:after="0" w:line="276" w:lineRule="auto"/>
        <w:jc w:val="both"/>
        <w:rPr>
          <w:rFonts w:ascii="Times New Roman" w:hAnsi="Times New Roman" w:cs="Times New Roman"/>
          <w:color w:val="000000" w:themeColor="text1"/>
          <w:sz w:val="24"/>
          <w:szCs w:val="24"/>
          <w:lang w:val="en-US"/>
        </w:rPr>
      </w:pPr>
    </w:p>
    <w:p w:rsidR="00315FC1" w:rsidRDefault="00315FC1" w:rsidP="00315FC1">
      <w:pPr>
        <w:spacing w:after="0" w:line="276" w:lineRule="auto"/>
        <w:jc w:val="both"/>
        <w:rPr>
          <w:rFonts w:ascii="Times New Roman" w:hAnsi="Times New Roman" w:cs="Times New Roman"/>
          <w:color w:val="000000" w:themeColor="text1"/>
          <w:sz w:val="24"/>
          <w:szCs w:val="24"/>
          <w:lang w:val="en-US"/>
        </w:rPr>
      </w:pPr>
      <w:r>
        <w:t xml:space="preserve">6. </w:t>
      </w:r>
      <w:r w:rsidRPr="00DD43A2">
        <w:rPr>
          <w:rFonts w:ascii="Times New Roman" w:hAnsi="Times New Roman" w:cs="Times New Roman"/>
          <w:color w:val="000000" w:themeColor="text1"/>
          <w:sz w:val="24"/>
          <w:szCs w:val="24"/>
          <w:lang w:val="en-US"/>
        </w:rPr>
        <w:t xml:space="preserve">The basis for passing the practical part of the exam is to provide </w:t>
      </w:r>
      <w:r w:rsidRPr="00753EE3">
        <w:rPr>
          <w:rFonts w:ascii="Times New Roman" w:hAnsi="Times New Roman" w:cs="Times New Roman"/>
          <w:b/>
          <w:color w:val="000000" w:themeColor="text1"/>
          <w:sz w:val="24"/>
          <w:szCs w:val="24"/>
          <w:lang w:val="en-US"/>
        </w:rPr>
        <w:t>at least</w:t>
      </w:r>
      <w:r w:rsidRPr="00DD43A2">
        <w:rPr>
          <w:rFonts w:ascii="Times New Roman" w:hAnsi="Times New Roman" w:cs="Times New Roman"/>
          <w:color w:val="000000" w:themeColor="text1"/>
          <w:sz w:val="24"/>
          <w:szCs w:val="24"/>
          <w:lang w:val="en-US"/>
        </w:rPr>
        <w:t xml:space="preserve"> 60% of correct answers, i.e. recognition of </w:t>
      </w:r>
      <w:r w:rsidRPr="00315FC1">
        <w:rPr>
          <w:rFonts w:ascii="Times New Roman" w:hAnsi="Times New Roman" w:cs="Times New Roman"/>
          <w:b/>
          <w:color w:val="000000" w:themeColor="text1"/>
          <w:sz w:val="24"/>
          <w:szCs w:val="24"/>
          <w:lang w:val="en-US"/>
        </w:rPr>
        <w:t xml:space="preserve">6 </w:t>
      </w:r>
      <w:proofErr w:type="spellStart"/>
      <w:r w:rsidRPr="00DD43A2">
        <w:rPr>
          <w:rFonts w:ascii="Times New Roman" w:hAnsi="Times New Roman" w:cs="Times New Roman"/>
          <w:color w:val="000000" w:themeColor="text1"/>
          <w:sz w:val="24"/>
          <w:szCs w:val="24"/>
          <w:lang w:val="en-US"/>
        </w:rPr>
        <w:t>electronograms</w:t>
      </w:r>
      <w:proofErr w:type="spellEnd"/>
      <w:r w:rsidRPr="00DD43A2">
        <w:rPr>
          <w:rFonts w:ascii="Times New Roman" w:hAnsi="Times New Roman" w:cs="Times New Roman"/>
          <w:color w:val="000000" w:themeColor="text1"/>
          <w:sz w:val="24"/>
          <w:szCs w:val="24"/>
          <w:lang w:val="en-US"/>
        </w:rPr>
        <w:t>. The result of the practical exam is added to the result of the theoretical part of the exam.</w:t>
      </w:r>
    </w:p>
    <w:p w:rsidR="00753EE3" w:rsidRDefault="00753EE3" w:rsidP="00315FC1">
      <w:pPr>
        <w:spacing w:after="0" w:line="276" w:lineRule="auto"/>
        <w:jc w:val="both"/>
        <w:rPr>
          <w:rFonts w:ascii="Times New Roman" w:hAnsi="Times New Roman" w:cs="Times New Roman"/>
          <w:color w:val="000000" w:themeColor="text1"/>
          <w:sz w:val="24"/>
          <w:szCs w:val="24"/>
          <w:lang w:val="en-US"/>
        </w:rPr>
      </w:pPr>
    </w:p>
    <w:p w:rsidR="00315FC1" w:rsidRDefault="00315FC1" w:rsidP="00315FC1">
      <w:pPr>
        <w:spacing w:after="0"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7. </w:t>
      </w:r>
      <w:r w:rsidRPr="00DD43A2">
        <w:rPr>
          <w:rFonts w:ascii="Times New Roman" w:hAnsi="Times New Roman" w:cs="Times New Roman"/>
          <w:color w:val="000000" w:themeColor="text1"/>
          <w:sz w:val="24"/>
          <w:szCs w:val="24"/>
          <w:lang w:val="en-US"/>
        </w:rPr>
        <w:t xml:space="preserve">The condition for admitting a student to the written exam is obtaining the minimum number of points from the practical exam. The theoretical part of the exam is a multiple-choice test and consists of 50 questions with five answers of which only one is correct. It is possible to receive </w:t>
      </w:r>
      <w:r w:rsidRPr="00315FC1">
        <w:rPr>
          <w:rFonts w:ascii="Times New Roman" w:hAnsi="Times New Roman" w:cs="Times New Roman"/>
          <w:b/>
          <w:color w:val="000000" w:themeColor="text1"/>
          <w:sz w:val="24"/>
          <w:szCs w:val="24"/>
          <w:lang w:val="en-US"/>
        </w:rPr>
        <w:t>maximum of 50 points</w:t>
      </w:r>
      <w:r w:rsidRPr="00DD43A2">
        <w:rPr>
          <w:rFonts w:ascii="Times New Roman" w:hAnsi="Times New Roman" w:cs="Times New Roman"/>
          <w:color w:val="000000" w:themeColor="text1"/>
          <w:sz w:val="24"/>
          <w:szCs w:val="24"/>
          <w:lang w:val="en-US"/>
        </w:rPr>
        <w:t xml:space="preserve"> for the theoretical part, and the condition for pass is to give a </w:t>
      </w:r>
      <w:r w:rsidRPr="00315FC1">
        <w:rPr>
          <w:rFonts w:ascii="Times New Roman" w:hAnsi="Times New Roman" w:cs="Times New Roman"/>
          <w:b/>
          <w:color w:val="000000" w:themeColor="text1"/>
          <w:sz w:val="24"/>
          <w:szCs w:val="24"/>
          <w:lang w:val="en-US"/>
        </w:rPr>
        <w:t>minimum of 30</w:t>
      </w:r>
      <w:r w:rsidRPr="00DD43A2">
        <w:rPr>
          <w:rFonts w:ascii="Times New Roman" w:hAnsi="Times New Roman" w:cs="Times New Roman"/>
          <w:color w:val="000000" w:themeColor="text1"/>
          <w:sz w:val="24"/>
          <w:szCs w:val="24"/>
          <w:lang w:val="en-US"/>
        </w:rPr>
        <w:t xml:space="preserve"> correct answers.</w:t>
      </w:r>
    </w:p>
    <w:p w:rsidR="00753EE3" w:rsidRDefault="00753EE3" w:rsidP="00315FC1">
      <w:pPr>
        <w:spacing w:after="0" w:line="276" w:lineRule="auto"/>
        <w:jc w:val="both"/>
        <w:rPr>
          <w:rFonts w:ascii="Times New Roman" w:hAnsi="Times New Roman" w:cs="Times New Roman"/>
          <w:color w:val="000000" w:themeColor="text1"/>
          <w:sz w:val="24"/>
          <w:szCs w:val="24"/>
          <w:lang w:val="en-US"/>
        </w:rPr>
      </w:pPr>
    </w:p>
    <w:p w:rsidR="00315FC1" w:rsidRDefault="00315FC1" w:rsidP="00315FC1">
      <w:pPr>
        <w:spacing w:after="0"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8. </w:t>
      </w:r>
      <w:r w:rsidRPr="00315FC1">
        <w:rPr>
          <w:rFonts w:ascii="Times New Roman" w:hAnsi="Times New Roman" w:cs="Times New Roman"/>
          <w:color w:val="000000" w:themeColor="text1"/>
          <w:sz w:val="24"/>
          <w:szCs w:val="24"/>
          <w:lang w:val="en-US"/>
        </w:rPr>
        <w:t>Criteria for obtaining a grade in the exam:</w:t>
      </w:r>
    </w:p>
    <w:p w:rsidR="00315FC1" w:rsidRPr="00DD43A2" w:rsidRDefault="00315FC1" w:rsidP="00315FC1">
      <w:pPr>
        <w:spacing w:after="0" w:line="276" w:lineRule="auto"/>
        <w:jc w:val="both"/>
        <w:rPr>
          <w:rFonts w:ascii="Times New Roman" w:hAnsi="Times New Roman" w:cs="Times New Roman"/>
          <w:color w:val="000000" w:themeColor="text1"/>
          <w:sz w:val="24"/>
          <w:szCs w:val="24"/>
          <w:lang w:val="en-US"/>
        </w:rPr>
      </w:pPr>
      <w:r w:rsidRPr="00315FC1">
        <w:rPr>
          <w:rFonts w:ascii="Times New Roman" w:hAnsi="Times New Roman" w:cs="Times New Roman"/>
          <w:color w:val="000000" w:themeColor="text1"/>
          <w:sz w:val="24"/>
          <w:szCs w:val="24"/>
          <w:lang w:val="en-US"/>
        </w:rPr>
        <w:t>The basis for calculating the percentage is the result of 60 points (50 points theoretical test + 10 points recognition of preparations).</w:t>
      </w:r>
    </w:p>
    <w:p w:rsidR="00315FC1" w:rsidRDefault="00F661E1" w:rsidP="00315FC1">
      <w:pPr>
        <w:spacing w:after="0"/>
        <w:jc w:val="both"/>
      </w:pPr>
      <w: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v:imagedata r:id="rId5" o:title=""/>
          </v:shape>
          <o:OLEObject Type="Embed" ProgID="Unknown" ShapeID="_x0000_i1025" DrawAspect="Content" ObjectID="_1757927080" r:id="rId6"/>
        </w:object>
      </w:r>
    </w:p>
    <w:p w:rsidR="00F661E1" w:rsidRDefault="00F661E1" w:rsidP="00315FC1">
      <w:pPr>
        <w:spacing w:after="0"/>
        <w:jc w:val="both"/>
      </w:pPr>
      <w:r>
        <w:object w:dxaOrig="29771" w:dyaOrig="7635">
          <v:shape id="_x0000_i1026" type="#_x0000_t75" style="width:452.4pt;height:115.8pt" o:ole="">
            <v:imagedata r:id="rId7" o:title=""/>
          </v:shape>
          <o:OLEObject Type="Embed" ProgID="Unknown" ShapeID="_x0000_i1026" DrawAspect="Content" ObjectID="_1757927081" r:id="rId8"/>
        </w:object>
      </w:r>
    </w:p>
    <w:sectPr w:rsidR="00F661E1" w:rsidSect="00AB7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411C5"/>
    <w:multiLevelType w:val="hybridMultilevel"/>
    <w:tmpl w:val="5D3C2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15FC1"/>
    <w:rsid w:val="002554DA"/>
    <w:rsid w:val="00315FC1"/>
    <w:rsid w:val="00520C1F"/>
    <w:rsid w:val="00753EE3"/>
    <w:rsid w:val="00AB7D6B"/>
    <w:rsid w:val="00F661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FC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15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53E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292</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Hałas-Wiśniewska</dc:creator>
  <cp:lastModifiedBy>Marta Hałas-Wiśniewska</cp:lastModifiedBy>
  <cp:revision>3</cp:revision>
  <dcterms:created xsi:type="dcterms:W3CDTF">2023-10-04T08:44:00Z</dcterms:created>
  <dcterms:modified xsi:type="dcterms:W3CDTF">2023-10-04T10:18:00Z</dcterms:modified>
</cp:coreProperties>
</file>