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Pr="00D60FF4" w:rsidRDefault="00D60FF4" w:rsidP="00051150">
      <w:pPr>
        <w:jc w:val="center"/>
        <w:rPr>
          <w:rFonts w:ascii="Times New Roman" w:hAnsi="Times New Roman" w:cs="Times New Roman"/>
          <w:b/>
          <w:sz w:val="28"/>
        </w:rPr>
      </w:pPr>
      <w:r w:rsidRPr="00D60FF4">
        <w:rPr>
          <w:rFonts w:ascii="Times New Roman" w:hAnsi="Times New Roman" w:cs="Times New Roman"/>
          <w:b/>
          <w:sz w:val="32"/>
        </w:rPr>
        <w:t>EMBRIOLOGIA</w:t>
      </w:r>
    </w:p>
    <w:p w:rsidR="008A2506" w:rsidRPr="003E5721" w:rsidRDefault="008A2506" w:rsidP="008A2506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57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Wykłady:</w:t>
      </w:r>
    </w:p>
    <w:p w:rsidR="008A2506" w:rsidRPr="00582F4D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F4D">
        <w:rPr>
          <w:rFonts w:ascii="Times New Roman" w:eastAsia="Times New Roman" w:hAnsi="Times New Roman" w:cs="Times New Roman"/>
          <w:iCs/>
          <w:sz w:val="24"/>
          <w:szCs w:val="24"/>
        </w:rPr>
        <w:t xml:space="preserve">Kolokwium końcowe pisemne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(≥60%)</w:t>
      </w:r>
    </w:p>
    <w:p w:rsidR="008A2506" w:rsidRPr="00582F4D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F4D">
        <w:rPr>
          <w:rFonts w:ascii="Times New Roman" w:eastAsia="Times New Roman" w:hAnsi="Times New Roman" w:cs="Times New Roman"/>
          <w:iCs/>
          <w:sz w:val="24"/>
          <w:szCs w:val="24"/>
        </w:rPr>
        <w:t xml:space="preserve">Przedłużona obserwacja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(&gt; 50%)</w:t>
      </w:r>
    </w:p>
    <w:p w:rsidR="008A2506" w:rsidRPr="00582F4D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2506" w:rsidRPr="003E5721" w:rsidRDefault="008A2506" w:rsidP="008A2506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57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Ćwiczenia:</w:t>
      </w:r>
    </w:p>
    <w:p w:rsidR="008A2506" w:rsidRPr="00582F4D" w:rsidRDefault="008A2506" w:rsidP="008A2506">
      <w:pPr>
        <w:pStyle w:val="Domylnie"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2F4D">
        <w:rPr>
          <w:rFonts w:ascii="Times New Roman" w:eastAsia="Times New Roman" w:hAnsi="Times New Roman" w:cs="Times New Roman"/>
          <w:iCs/>
          <w:sz w:val="24"/>
          <w:szCs w:val="24"/>
        </w:rPr>
        <w:t>Sprawdz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ian ustny </w:t>
      </w:r>
      <w:r w:rsidRPr="00582F4D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582F4D">
        <w:rPr>
          <w:rFonts w:ascii="Times New Roman" w:hAnsi="Times New Roman" w:cs="Times New Roman"/>
          <w:iCs/>
          <w:sz w:val="24"/>
          <w:szCs w:val="24"/>
        </w:rPr>
        <w:t>≥ 60%)</w:t>
      </w:r>
    </w:p>
    <w:p w:rsidR="008A2506" w:rsidRPr="003E5721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721">
        <w:rPr>
          <w:rFonts w:ascii="Times New Roman" w:eastAsia="Times New Roman" w:hAnsi="Times New Roman" w:cs="Times New Roman"/>
          <w:iCs/>
          <w:sz w:val="24"/>
          <w:szCs w:val="24"/>
        </w:rPr>
        <w:t>Spraw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dzian praktyczny  (≥ 60%)</w:t>
      </w:r>
    </w:p>
    <w:p w:rsidR="008A2506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721">
        <w:rPr>
          <w:rFonts w:ascii="Times New Roman" w:eastAsia="Times New Roman" w:hAnsi="Times New Roman" w:cs="Times New Roman"/>
          <w:iCs/>
          <w:sz w:val="24"/>
          <w:szCs w:val="24"/>
        </w:rPr>
        <w:t>Przedłu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żona obserwacja: ( &gt; 50%)</w:t>
      </w:r>
    </w:p>
    <w:p w:rsidR="008A2506" w:rsidRPr="00582F4D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2506" w:rsidRPr="00582F4D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82F4D">
        <w:rPr>
          <w:rFonts w:ascii="Times New Roman" w:eastAsia="Times New Roman" w:hAnsi="Times New Roman" w:cs="Times New Roman"/>
          <w:b/>
          <w:iCs/>
          <w:sz w:val="24"/>
          <w:szCs w:val="24"/>
        </w:rPr>
        <w:t>Kryteria oceniania:</w:t>
      </w:r>
    </w:p>
    <w:p w:rsidR="008A2506" w:rsidRPr="00A25977" w:rsidRDefault="008A2506" w:rsidP="008A2506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Warunkiem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przystąpienia do kolokwium końcowego jest uzyskanie pozytywnego wyniku ze sprawdzianu ustnego i praktycznego, </w:t>
      </w: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a także </w:t>
      </w:r>
      <w:r w:rsidRPr="00A25977">
        <w:rPr>
          <w:rFonts w:ascii="Times New Roman" w:hAnsi="Times New Roman" w:cs="Times New Roman"/>
          <w:color w:val="000000"/>
          <w:sz w:val="24"/>
          <w:szCs w:val="24"/>
        </w:rPr>
        <w:t>pozytywn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25977">
        <w:rPr>
          <w:rFonts w:ascii="Times New Roman" w:hAnsi="Times New Roman" w:cs="Times New Roman"/>
          <w:color w:val="000000"/>
          <w:sz w:val="24"/>
          <w:szCs w:val="24"/>
        </w:rPr>
        <w:t xml:space="preserve"> ocena w zakresie kompetencji społecznych.</w:t>
      </w:r>
    </w:p>
    <w:p w:rsidR="00B77321" w:rsidRPr="001E3FC4" w:rsidRDefault="00B77321" w:rsidP="008A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7321" w:rsidRPr="001E3FC4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321"/>
    <w:rsid w:val="00051150"/>
    <w:rsid w:val="0005295D"/>
    <w:rsid w:val="000958D5"/>
    <w:rsid w:val="000B62B1"/>
    <w:rsid w:val="001E3FC4"/>
    <w:rsid w:val="00675195"/>
    <w:rsid w:val="007057D9"/>
    <w:rsid w:val="008248DF"/>
    <w:rsid w:val="008A2506"/>
    <w:rsid w:val="008A4923"/>
    <w:rsid w:val="00B77321"/>
    <w:rsid w:val="00D60FF4"/>
    <w:rsid w:val="00DB4946"/>
    <w:rsid w:val="00F6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F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qFormat/>
    <w:rsid w:val="001E3F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omylnie">
    <w:name w:val="Domyślnie"/>
    <w:uiPriority w:val="99"/>
    <w:rsid w:val="008A2506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2</cp:revision>
  <dcterms:created xsi:type="dcterms:W3CDTF">2024-09-27T11:11:00Z</dcterms:created>
  <dcterms:modified xsi:type="dcterms:W3CDTF">2024-09-27T11:11:00Z</dcterms:modified>
</cp:coreProperties>
</file>