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115DCFA5" w:rsidR="00254164" w:rsidRPr="009B2E66" w:rsidRDefault="00C10912" w:rsidP="009B2E66">
      <w:pPr>
        <w:jc w:val="center"/>
        <w:rPr>
          <w:b/>
          <w:sz w:val="28"/>
          <w:szCs w:val="28"/>
        </w:rPr>
      </w:pPr>
      <w:r w:rsidRPr="009B2E66">
        <w:rPr>
          <w:b/>
          <w:sz w:val="28"/>
          <w:szCs w:val="28"/>
        </w:rPr>
        <w:t>TOPICS FOR PREPARE FOR I</w:t>
      </w:r>
      <w:r w:rsidR="00AD4956" w:rsidRPr="009B2E66">
        <w:rPr>
          <w:b/>
          <w:sz w:val="28"/>
          <w:szCs w:val="28"/>
        </w:rPr>
        <w:t>I</w:t>
      </w:r>
      <w:r w:rsidRPr="009B2E66">
        <w:rPr>
          <w:b/>
          <w:sz w:val="28"/>
          <w:szCs w:val="28"/>
        </w:rPr>
        <w:t>I YEAR STUDENTS FACULTY OF MEDICINE – „PATHOMORPHOLOGY”</w:t>
      </w:r>
    </w:p>
    <w:p w14:paraId="4D9871E5" w14:textId="0489D42D" w:rsidR="00AD4956" w:rsidRPr="009B2E66" w:rsidRDefault="00C10912" w:rsidP="009B2E66">
      <w:pPr>
        <w:jc w:val="center"/>
        <w:rPr>
          <w:b/>
          <w:sz w:val="28"/>
          <w:szCs w:val="28"/>
        </w:rPr>
      </w:pPr>
      <w:r w:rsidRPr="009B2E66">
        <w:rPr>
          <w:b/>
          <w:sz w:val="28"/>
          <w:szCs w:val="28"/>
        </w:rPr>
        <w:t>I SEM</w:t>
      </w:r>
      <w:r w:rsidR="00AD4956" w:rsidRPr="009B2E66">
        <w:rPr>
          <w:b/>
          <w:sz w:val="28"/>
          <w:szCs w:val="28"/>
        </w:rPr>
        <w:t>E</w:t>
      </w:r>
      <w:r w:rsidRPr="009B2E66">
        <w:rPr>
          <w:b/>
          <w:sz w:val="28"/>
          <w:szCs w:val="28"/>
        </w:rPr>
        <w:t>STER 20</w:t>
      </w:r>
      <w:r w:rsidR="00AD4956" w:rsidRPr="009B2E66">
        <w:rPr>
          <w:b/>
          <w:sz w:val="28"/>
          <w:szCs w:val="28"/>
        </w:rPr>
        <w:t>2</w:t>
      </w:r>
      <w:r w:rsidR="006B5CB0" w:rsidRPr="009B2E66">
        <w:rPr>
          <w:b/>
          <w:sz w:val="28"/>
          <w:szCs w:val="28"/>
        </w:rPr>
        <w:t>4</w:t>
      </w:r>
      <w:r w:rsidRPr="009B2E66">
        <w:rPr>
          <w:b/>
          <w:sz w:val="28"/>
          <w:szCs w:val="28"/>
        </w:rPr>
        <w:t>/202</w:t>
      </w:r>
      <w:r w:rsidR="006B5CB0" w:rsidRPr="009B2E66">
        <w:rPr>
          <w:b/>
          <w:sz w:val="28"/>
          <w:szCs w:val="28"/>
        </w:rPr>
        <w:t>5</w:t>
      </w:r>
      <w:r w:rsidRPr="009B2E66">
        <w:rPr>
          <w:b/>
          <w:sz w:val="28"/>
          <w:szCs w:val="28"/>
        </w:rPr>
        <w:t xml:space="preserve"> YEAR</w:t>
      </w:r>
    </w:p>
    <w:p w14:paraId="7371D46D" w14:textId="77777777" w:rsidR="00AD4956" w:rsidRPr="00AD4956" w:rsidRDefault="00AD4956" w:rsidP="00AD4956">
      <w:pPr>
        <w:numPr>
          <w:ilvl w:val="0"/>
          <w:numId w:val="9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AD4956">
        <w:rPr>
          <w:b/>
          <w:sz w:val="24"/>
          <w:szCs w:val="24"/>
        </w:rPr>
        <w:t>Histopathological</w:t>
      </w:r>
      <w:proofErr w:type="spellEnd"/>
      <w:r w:rsidRPr="00AD4956">
        <w:rPr>
          <w:b/>
          <w:sz w:val="24"/>
          <w:szCs w:val="24"/>
        </w:rPr>
        <w:t xml:space="preserve"> </w:t>
      </w:r>
      <w:proofErr w:type="spellStart"/>
      <w:r w:rsidRPr="00AD4956">
        <w:rPr>
          <w:b/>
          <w:sz w:val="24"/>
          <w:szCs w:val="24"/>
        </w:rPr>
        <w:t>techniques</w:t>
      </w:r>
      <w:proofErr w:type="spellEnd"/>
      <w:r w:rsidRPr="00AD4956">
        <w:rPr>
          <w:b/>
          <w:sz w:val="24"/>
          <w:szCs w:val="24"/>
        </w:rPr>
        <w:t xml:space="preserve"> in </w:t>
      </w:r>
      <w:proofErr w:type="spellStart"/>
      <w:r w:rsidRPr="00AD4956">
        <w:rPr>
          <w:b/>
          <w:sz w:val="24"/>
          <w:szCs w:val="24"/>
        </w:rPr>
        <w:t>pathomorphological</w:t>
      </w:r>
      <w:proofErr w:type="spellEnd"/>
      <w:r w:rsidRPr="00AD4956">
        <w:rPr>
          <w:b/>
          <w:sz w:val="24"/>
          <w:szCs w:val="24"/>
        </w:rPr>
        <w:t xml:space="preserve"> diagnostics </w:t>
      </w:r>
      <w:r w:rsidRPr="00AD4956">
        <w:rPr>
          <w:b/>
          <w:color w:val="000000"/>
          <w:sz w:val="24"/>
          <w:szCs w:val="24"/>
        </w:rPr>
        <w:t xml:space="preserve">(Paulina Antosik, </w:t>
      </w:r>
      <w:proofErr w:type="spellStart"/>
      <w:r w:rsidRPr="00AD4956">
        <w:rPr>
          <w:b/>
          <w:color w:val="000000"/>
          <w:sz w:val="24"/>
          <w:szCs w:val="24"/>
        </w:rPr>
        <w:t>PhD</w:t>
      </w:r>
      <w:proofErr w:type="spellEnd"/>
      <w:r w:rsidRPr="00AD4956">
        <w:rPr>
          <w:b/>
          <w:color w:val="000000"/>
          <w:sz w:val="24"/>
          <w:szCs w:val="24"/>
        </w:rPr>
        <w:t>)</w:t>
      </w:r>
    </w:p>
    <w:p w14:paraId="70EF4E1C" w14:textId="77777777" w:rsidR="00AD4956" w:rsidRDefault="00AD4956" w:rsidP="00AD4956">
      <w:pPr>
        <w:spacing w:after="0" w:line="240" w:lineRule="auto"/>
        <w:ind w:left="360" w:firstLine="348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Issues</w:t>
      </w:r>
      <w:proofErr w:type="spellEnd"/>
      <w:r>
        <w:rPr>
          <w:b/>
          <w:i/>
          <w:sz w:val="24"/>
          <w:szCs w:val="24"/>
        </w:rPr>
        <w:t xml:space="preserve">: </w:t>
      </w:r>
    </w:p>
    <w:p w14:paraId="27947365" w14:textId="77777777" w:rsidR="00AD4956" w:rsidRDefault="00AD4956" w:rsidP="00AD495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Rules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conducting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classes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credit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receival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scoring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health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safety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regulations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other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regulations</w:t>
      </w:r>
      <w:proofErr w:type="spellEnd"/>
      <w:r>
        <w:rPr>
          <w:sz w:val="24"/>
          <w:szCs w:val="24"/>
        </w:rPr>
        <w:t>.</w:t>
      </w:r>
    </w:p>
    <w:p w14:paraId="051BC0D6" w14:textId="77777777" w:rsidR="00AD4956" w:rsidRDefault="00AD4956" w:rsidP="00AD495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</w:pPr>
      <w:proofErr w:type="spellStart"/>
      <w:r>
        <w:rPr>
          <w:sz w:val="24"/>
          <w:szCs w:val="24"/>
        </w:rPr>
        <w:t>Introduction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pathological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techniques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types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histopathological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procedures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intraoperative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postoperative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autopsy</w:t>
      </w:r>
      <w:proofErr w:type="spellEnd"/>
      <w:r>
        <w:rPr>
          <w:sz w:val="24"/>
          <w:szCs w:val="24"/>
        </w:rPr>
        <w:t>).</w:t>
      </w:r>
    </w:p>
    <w:p w14:paraId="14C18EBD" w14:textId="77777777" w:rsidR="00AD4956" w:rsidRDefault="00AD4956" w:rsidP="00AD495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</w:pPr>
      <w:proofErr w:type="spellStart"/>
      <w:r>
        <w:rPr>
          <w:sz w:val="24"/>
          <w:szCs w:val="24"/>
        </w:rPr>
        <w:t>Pre-laboratory</w:t>
      </w:r>
      <w:proofErr w:type="spellEnd"/>
      <w:r>
        <w:rPr>
          <w:sz w:val="24"/>
          <w:szCs w:val="24"/>
        </w:rPr>
        <w:t xml:space="preserve"> and intra-</w:t>
      </w:r>
      <w:proofErr w:type="spellStart"/>
      <w:r>
        <w:rPr>
          <w:sz w:val="24"/>
          <w:szCs w:val="24"/>
        </w:rPr>
        <w:t>laboratory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preparation</w:t>
      </w:r>
      <w:proofErr w:type="spellEnd"/>
      <w:r>
        <w:rPr>
          <w:sz w:val="24"/>
          <w:szCs w:val="24"/>
        </w:rPr>
        <w:t xml:space="preserve"> of a </w:t>
      </w:r>
      <w:proofErr w:type="spellStart"/>
      <w:r>
        <w:rPr>
          <w:sz w:val="24"/>
          <w:szCs w:val="24"/>
        </w:rPr>
        <w:t>tissue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material</w:t>
      </w:r>
      <w:proofErr w:type="spellEnd"/>
      <w:r>
        <w:rPr>
          <w:sz w:val="24"/>
          <w:szCs w:val="24"/>
        </w:rPr>
        <w:t xml:space="preserve"> for </w:t>
      </w:r>
      <w:proofErr w:type="spellStart"/>
      <w:r>
        <w:rPr>
          <w:sz w:val="24"/>
          <w:szCs w:val="24"/>
        </w:rPr>
        <w:t>histopathological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examination</w:t>
      </w:r>
      <w:proofErr w:type="spellEnd"/>
      <w:r>
        <w:rPr>
          <w:sz w:val="24"/>
          <w:szCs w:val="24"/>
        </w:rPr>
        <w:t>.</w:t>
      </w:r>
    </w:p>
    <w:p w14:paraId="608D9697" w14:textId="77777777" w:rsidR="00AD4956" w:rsidRDefault="00AD4956" w:rsidP="00AD495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</w:pPr>
      <w:proofErr w:type="spellStart"/>
      <w:r>
        <w:rPr>
          <w:sz w:val="24"/>
          <w:szCs w:val="24"/>
        </w:rPr>
        <w:t>Fixing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tissue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material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types</w:t>
      </w:r>
      <w:proofErr w:type="spellEnd"/>
      <w:r>
        <w:rPr>
          <w:sz w:val="24"/>
          <w:szCs w:val="24"/>
        </w:rPr>
        <w:t xml:space="preserve">, pros and </w:t>
      </w:r>
      <w:proofErr w:type="spellStart"/>
      <w:r>
        <w:rPr>
          <w:sz w:val="24"/>
          <w:szCs w:val="24"/>
        </w:rPr>
        <w:t>cons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fixatives</w:t>
      </w:r>
      <w:proofErr w:type="spellEnd"/>
      <w:r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Selection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suitable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fixative</w:t>
      </w:r>
      <w:proofErr w:type="spellEnd"/>
      <w:r>
        <w:rPr>
          <w:sz w:val="24"/>
          <w:szCs w:val="24"/>
        </w:rPr>
        <w:t xml:space="preserve"> for a </w:t>
      </w:r>
      <w:proofErr w:type="spellStart"/>
      <w:r>
        <w:rPr>
          <w:sz w:val="24"/>
          <w:szCs w:val="24"/>
        </w:rPr>
        <w:t>specific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tissue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type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examination</w:t>
      </w:r>
      <w:proofErr w:type="spellEnd"/>
      <w:r>
        <w:rPr>
          <w:sz w:val="24"/>
          <w:szCs w:val="24"/>
        </w:rPr>
        <w:t>.</w:t>
      </w:r>
    </w:p>
    <w:p w14:paraId="32D705F5" w14:textId="41C15DF9" w:rsidR="00AD4956" w:rsidRDefault="007B4411" w:rsidP="00AD495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</w:pPr>
      <w:proofErr w:type="spellStart"/>
      <w:r>
        <w:rPr>
          <w:sz w:val="24"/>
          <w:szCs w:val="24"/>
        </w:rPr>
        <w:t>M</w:t>
      </w:r>
      <w:r w:rsidR="00AD4956">
        <w:rPr>
          <w:sz w:val="24"/>
          <w:szCs w:val="24"/>
        </w:rPr>
        <w:t>ethods</w:t>
      </w:r>
      <w:proofErr w:type="spellEnd"/>
      <w:r w:rsidR="00AD4956">
        <w:rPr>
          <w:sz w:val="24"/>
          <w:szCs w:val="24"/>
        </w:rPr>
        <w:t xml:space="preserve"> for </w:t>
      </w:r>
      <w:proofErr w:type="spellStart"/>
      <w:r w:rsidR="00AD4956">
        <w:rPr>
          <w:sz w:val="24"/>
          <w:szCs w:val="24"/>
        </w:rPr>
        <w:t>tissue</w:t>
      </w:r>
      <w:proofErr w:type="spellEnd"/>
      <w:r w:rsidR="00AD4956">
        <w:rPr>
          <w:sz w:val="24"/>
          <w:szCs w:val="24"/>
        </w:rPr>
        <w:t xml:space="preserve"> </w:t>
      </w:r>
      <w:proofErr w:type="spellStart"/>
      <w:r w:rsidR="00AD4956">
        <w:rPr>
          <w:sz w:val="24"/>
          <w:szCs w:val="24"/>
        </w:rPr>
        <w:t>processing</w:t>
      </w:r>
      <w:proofErr w:type="spellEnd"/>
      <w:r w:rsidR="00AD4956">
        <w:rPr>
          <w:sz w:val="24"/>
          <w:szCs w:val="24"/>
        </w:rPr>
        <w:t>.</w:t>
      </w:r>
      <w:bookmarkStart w:id="0" w:name="_GoBack"/>
      <w:bookmarkEnd w:id="0"/>
    </w:p>
    <w:p w14:paraId="7E0C5F71" w14:textId="77777777" w:rsidR="00AD4956" w:rsidRDefault="00AD4956" w:rsidP="00AD495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</w:pPr>
      <w:proofErr w:type="spellStart"/>
      <w:r>
        <w:rPr>
          <w:sz w:val="24"/>
          <w:szCs w:val="24"/>
        </w:rPr>
        <w:t>Preparation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special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tissue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material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bones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biopsy</w:t>
      </w:r>
      <w:proofErr w:type="spellEnd"/>
      <w:r>
        <w:rPr>
          <w:sz w:val="24"/>
          <w:szCs w:val="24"/>
        </w:rPr>
        <w:t xml:space="preserve">) for </w:t>
      </w:r>
      <w:proofErr w:type="spellStart"/>
      <w:r>
        <w:rPr>
          <w:sz w:val="24"/>
          <w:szCs w:val="24"/>
        </w:rPr>
        <w:t>histopathological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examination</w:t>
      </w:r>
      <w:proofErr w:type="spellEnd"/>
      <w:r>
        <w:rPr>
          <w:sz w:val="24"/>
          <w:szCs w:val="24"/>
        </w:rPr>
        <w:t>).</w:t>
      </w:r>
    </w:p>
    <w:p w14:paraId="3BB67148" w14:textId="77777777" w:rsidR="00AD4956" w:rsidRDefault="00AD4956" w:rsidP="00AD495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Basic </w:t>
      </w:r>
      <w:proofErr w:type="spellStart"/>
      <w:r>
        <w:rPr>
          <w:sz w:val="24"/>
          <w:szCs w:val="24"/>
        </w:rPr>
        <w:t>staining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histopathological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slides</w:t>
      </w:r>
      <w:proofErr w:type="spellEnd"/>
      <w:r>
        <w:rPr>
          <w:sz w:val="24"/>
          <w:szCs w:val="24"/>
        </w:rPr>
        <w:t>.</w:t>
      </w:r>
    </w:p>
    <w:p w14:paraId="61249B1D" w14:textId="362DA487" w:rsidR="00AD4956" w:rsidRPr="00AC626D" w:rsidRDefault="00AD4956" w:rsidP="00AD495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rPr>
          <w:i/>
          <w:color w:val="000000"/>
          <w:u w:val="single"/>
        </w:rPr>
      </w:pPr>
      <w:proofErr w:type="spellStart"/>
      <w:r w:rsidRPr="00AC626D">
        <w:rPr>
          <w:i/>
          <w:sz w:val="24"/>
          <w:szCs w:val="24"/>
          <w:u w:val="single"/>
        </w:rPr>
        <w:t>Exit</w:t>
      </w:r>
      <w:proofErr w:type="spellEnd"/>
      <w:r w:rsidRPr="00AC626D">
        <w:rPr>
          <w:i/>
          <w:sz w:val="24"/>
          <w:szCs w:val="24"/>
          <w:u w:val="single"/>
        </w:rPr>
        <w:t xml:space="preserve"> test</w:t>
      </w:r>
      <w:r w:rsidR="00AC626D" w:rsidRPr="00AC626D">
        <w:rPr>
          <w:i/>
          <w:sz w:val="24"/>
          <w:szCs w:val="24"/>
          <w:u w:val="single"/>
        </w:rPr>
        <w:t xml:space="preserve"> (max 3 </w:t>
      </w:r>
      <w:proofErr w:type="spellStart"/>
      <w:r w:rsidR="00AC626D" w:rsidRPr="00AC626D">
        <w:rPr>
          <w:i/>
          <w:sz w:val="24"/>
          <w:szCs w:val="24"/>
          <w:u w:val="single"/>
        </w:rPr>
        <w:t>points</w:t>
      </w:r>
      <w:proofErr w:type="spellEnd"/>
      <w:r w:rsidR="00AC626D" w:rsidRPr="00AC626D">
        <w:rPr>
          <w:i/>
          <w:sz w:val="24"/>
          <w:szCs w:val="24"/>
          <w:u w:val="single"/>
        </w:rPr>
        <w:t>)</w:t>
      </w:r>
    </w:p>
    <w:p w14:paraId="723632D0" w14:textId="77777777" w:rsidR="00AD4956" w:rsidRPr="00AD4956" w:rsidRDefault="00AD4956" w:rsidP="00AD4956">
      <w:pPr>
        <w:spacing w:after="0" w:line="240" w:lineRule="auto"/>
        <w:ind w:left="720"/>
        <w:rPr>
          <w:rFonts w:asciiTheme="majorHAnsi" w:hAnsiTheme="majorHAnsi" w:cstheme="majorHAnsi"/>
          <w:sz w:val="24"/>
          <w:szCs w:val="24"/>
        </w:rPr>
      </w:pPr>
    </w:p>
    <w:p w14:paraId="50439361" w14:textId="5101CD56" w:rsidR="00AD4956" w:rsidRDefault="00AD4956" w:rsidP="00A807E6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 w:rsidRPr="00A807E6">
        <w:rPr>
          <w:b/>
          <w:sz w:val="24"/>
          <w:szCs w:val="24"/>
        </w:rPr>
        <w:t>Introduction</w:t>
      </w:r>
      <w:proofErr w:type="spellEnd"/>
      <w:r w:rsidRPr="00A807E6">
        <w:rPr>
          <w:b/>
          <w:sz w:val="24"/>
          <w:szCs w:val="24"/>
        </w:rPr>
        <w:t xml:space="preserve"> to </w:t>
      </w:r>
      <w:proofErr w:type="spellStart"/>
      <w:r w:rsidRPr="00A807E6">
        <w:rPr>
          <w:b/>
          <w:sz w:val="24"/>
          <w:szCs w:val="24"/>
        </w:rPr>
        <w:t>Pathology</w:t>
      </w:r>
      <w:proofErr w:type="spellEnd"/>
      <w:r w:rsidRPr="00A807E6">
        <w:rPr>
          <w:b/>
          <w:sz w:val="24"/>
          <w:szCs w:val="24"/>
        </w:rPr>
        <w:t xml:space="preserve"> and </w:t>
      </w:r>
      <w:proofErr w:type="spellStart"/>
      <w:r w:rsidRPr="00A807E6">
        <w:rPr>
          <w:b/>
          <w:sz w:val="24"/>
          <w:szCs w:val="24"/>
        </w:rPr>
        <w:t>Adaptive</w:t>
      </w:r>
      <w:proofErr w:type="spellEnd"/>
      <w:r w:rsidRPr="00A807E6">
        <w:rPr>
          <w:b/>
          <w:sz w:val="24"/>
          <w:szCs w:val="24"/>
        </w:rPr>
        <w:t xml:space="preserve"> </w:t>
      </w:r>
      <w:proofErr w:type="spellStart"/>
      <w:r w:rsidRPr="00A807E6">
        <w:rPr>
          <w:b/>
          <w:sz w:val="24"/>
          <w:szCs w:val="24"/>
        </w:rPr>
        <w:t>changes</w:t>
      </w:r>
      <w:proofErr w:type="spellEnd"/>
      <w:r w:rsidRPr="00A807E6">
        <w:rPr>
          <w:b/>
          <w:sz w:val="24"/>
          <w:szCs w:val="24"/>
        </w:rPr>
        <w:t xml:space="preserve"> (</w:t>
      </w:r>
      <w:r w:rsidRPr="00A807E6">
        <w:rPr>
          <w:b/>
          <w:color w:val="000000"/>
          <w:sz w:val="24"/>
          <w:szCs w:val="24"/>
        </w:rPr>
        <w:t xml:space="preserve">Jakub </w:t>
      </w:r>
      <w:proofErr w:type="spellStart"/>
      <w:r w:rsidRPr="00A807E6">
        <w:rPr>
          <w:b/>
          <w:color w:val="000000"/>
          <w:sz w:val="24"/>
          <w:szCs w:val="24"/>
        </w:rPr>
        <w:t>Jóźwicki</w:t>
      </w:r>
      <w:proofErr w:type="spellEnd"/>
      <w:r w:rsidRPr="00A807E6">
        <w:rPr>
          <w:b/>
          <w:color w:val="000000"/>
          <w:sz w:val="24"/>
          <w:szCs w:val="24"/>
        </w:rPr>
        <w:t xml:space="preserve">, MD, </w:t>
      </w:r>
      <w:proofErr w:type="spellStart"/>
      <w:r w:rsidRPr="00A807E6">
        <w:rPr>
          <w:b/>
          <w:color w:val="000000"/>
          <w:sz w:val="24"/>
          <w:szCs w:val="24"/>
        </w:rPr>
        <w:t>PhD</w:t>
      </w:r>
      <w:proofErr w:type="spellEnd"/>
      <w:r w:rsidRPr="00A807E6">
        <w:rPr>
          <w:b/>
          <w:color w:val="000000"/>
          <w:sz w:val="24"/>
          <w:szCs w:val="24"/>
        </w:rPr>
        <w:t>)</w:t>
      </w:r>
    </w:p>
    <w:p w14:paraId="4B79D218" w14:textId="77777777" w:rsidR="00AD4956" w:rsidRDefault="00AD4956" w:rsidP="00AD49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i/>
          <w:color w:val="000000"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Issues</w:t>
      </w:r>
      <w:proofErr w:type="spellEnd"/>
      <w:r>
        <w:rPr>
          <w:b/>
          <w:i/>
          <w:color w:val="000000"/>
          <w:sz w:val="24"/>
          <w:szCs w:val="24"/>
        </w:rPr>
        <w:t xml:space="preserve">: </w:t>
      </w:r>
    </w:p>
    <w:p w14:paraId="1B7DC51A" w14:textId="0F2D8F89" w:rsidR="00AD4956" w:rsidRPr="00AC626D" w:rsidRDefault="00AD4956" w:rsidP="00AD495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4"/>
          <w:szCs w:val="24"/>
          <w:u w:val="single"/>
        </w:rPr>
      </w:pPr>
      <w:bookmarkStart w:id="1" w:name="_Hlk146191087"/>
      <w:proofErr w:type="spellStart"/>
      <w:r w:rsidRPr="00AC626D">
        <w:rPr>
          <w:i/>
          <w:sz w:val="24"/>
          <w:szCs w:val="24"/>
          <w:u w:val="single"/>
        </w:rPr>
        <w:t>Entrance</w:t>
      </w:r>
      <w:proofErr w:type="spellEnd"/>
      <w:r w:rsidRPr="00AC626D">
        <w:rPr>
          <w:i/>
          <w:sz w:val="24"/>
          <w:szCs w:val="24"/>
          <w:u w:val="single"/>
        </w:rPr>
        <w:t xml:space="preserve"> test</w:t>
      </w:r>
      <w:r w:rsidR="00AC626D" w:rsidRPr="00AC626D">
        <w:rPr>
          <w:i/>
          <w:sz w:val="24"/>
          <w:szCs w:val="24"/>
          <w:u w:val="single"/>
        </w:rPr>
        <w:t xml:space="preserve"> (max 3 </w:t>
      </w:r>
      <w:proofErr w:type="spellStart"/>
      <w:r w:rsidR="00AC626D" w:rsidRPr="00AC626D">
        <w:rPr>
          <w:i/>
          <w:sz w:val="24"/>
          <w:szCs w:val="24"/>
          <w:u w:val="single"/>
        </w:rPr>
        <w:t>points</w:t>
      </w:r>
      <w:proofErr w:type="spellEnd"/>
      <w:r w:rsidR="00AC626D" w:rsidRPr="00AC626D">
        <w:rPr>
          <w:i/>
          <w:sz w:val="24"/>
          <w:szCs w:val="24"/>
          <w:u w:val="single"/>
        </w:rPr>
        <w:t>)</w:t>
      </w:r>
    </w:p>
    <w:bookmarkEnd w:id="1"/>
    <w:p w14:paraId="42FF3CE1" w14:textId="77777777" w:rsidR="00AD4956" w:rsidRDefault="00AD4956" w:rsidP="00AD495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Types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cellular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responses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stress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noxious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stimuli</w:t>
      </w:r>
      <w:proofErr w:type="spellEnd"/>
      <w:r>
        <w:rPr>
          <w:sz w:val="24"/>
          <w:szCs w:val="24"/>
        </w:rPr>
        <w:t>.</w:t>
      </w:r>
    </w:p>
    <w:p w14:paraId="54CF53B0" w14:textId="77777777" w:rsidR="00AD4956" w:rsidRDefault="00AD4956" w:rsidP="00AD495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Adaptive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responses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stress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hypertrophy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hyperplasia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atrophy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metaplasia</w:t>
      </w:r>
      <w:proofErr w:type="spellEnd"/>
      <w:r>
        <w:rPr>
          <w:sz w:val="24"/>
          <w:szCs w:val="24"/>
        </w:rPr>
        <w:t>.</w:t>
      </w:r>
    </w:p>
    <w:p w14:paraId="30CA5982" w14:textId="77777777" w:rsidR="00AD4956" w:rsidRDefault="00AD4956" w:rsidP="00AD495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Mechanisms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injury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death</w:t>
      </w:r>
      <w:proofErr w:type="spellEnd"/>
      <w:r>
        <w:rPr>
          <w:sz w:val="24"/>
          <w:szCs w:val="24"/>
        </w:rPr>
        <w:t>.</w:t>
      </w:r>
    </w:p>
    <w:p w14:paraId="5DD8B082" w14:textId="77777777" w:rsidR="00AD4956" w:rsidRDefault="00AD4956" w:rsidP="00AD495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Morphology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cellular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tissue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injury</w:t>
      </w:r>
      <w:proofErr w:type="spellEnd"/>
      <w:r>
        <w:rPr>
          <w:sz w:val="24"/>
          <w:szCs w:val="24"/>
        </w:rPr>
        <w:t>.</w:t>
      </w:r>
    </w:p>
    <w:p w14:paraId="5CF854B9" w14:textId="77777777" w:rsidR="00AD4956" w:rsidRDefault="00AD4956" w:rsidP="00AD495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Clinico-pathological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correlation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examples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injury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death</w:t>
      </w:r>
      <w:proofErr w:type="spellEnd"/>
      <w:r>
        <w:rPr>
          <w:sz w:val="24"/>
          <w:szCs w:val="24"/>
        </w:rPr>
        <w:t>.</w:t>
      </w:r>
    </w:p>
    <w:p w14:paraId="3DD733D2" w14:textId="77777777" w:rsidR="00AD4956" w:rsidRDefault="00AD4956" w:rsidP="00AD495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Apopto</w:t>
      </w:r>
      <w:r>
        <w:rPr>
          <w:sz w:val="24"/>
          <w:szCs w:val="24"/>
        </w:rPr>
        <w:t>sis</w:t>
      </w:r>
      <w:proofErr w:type="spellEnd"/>
      <w:r>
        <w:rPr>
          <w:color w:val="000000"/>
          <w:sz w:val="24"/>
          <w:szCs w:val="24"/>
        </w:rPr>
        <w:t xml:space="preserve"> – </w:t>
      </w:r>
      <w:proofErr w:type="spellStart"/>
      <w:r>
        <w:rPr>
          <w:color w:val="000000"/>
          <w:sz w:val="24"/>
          <w:szCs w:val="24"/>
        </w:rPr>
        <w:t>caus</w:t>
      </w:r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mechanisms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examples</w:t>
      </w:r>
      <w:proofErr w:type="spellEnd"/>
      <w:r>
        <w:rPr>
          <w:sz w:val="24"/>
          <w:szCs w:val="24"/>
        </w:rPr>
        <w:t>.</w:t>
      </w:r>
    </w:p>
    <w:p w14:paraId="03EBC760" w14:textId="77777777" w:rsidR="00AD4956" w:rsidRDefault="00AD4956" w:rsidP="00AD495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Auto</w:t>
      </w:r>
      <w:r>
        <w:rPr>
          <w:sz w:val="24"/>
          <w:szCs w:val="24"/>
        </w:rPr>
        <w:t>ph</w:t>
      </w:r>
      <w:r>
        <w:rPr>
          <w:color w:val="000000"/>
          <w:sz w:val="24"/>
          <w:szCs w:val="24"/>
        </w:rPr>
        <w:t>agocyto</w:t>
      </w:r>
      <w:r>
        <w:rPr>
          <w:sz w:val="24"/>
          <w:szCs w:val="24"/>
        </w:rPr>
        <w:t>sis</w:t>
      </w:r>
      <w:proofErr w:type="spellEnd"/>
      <w:r>
        <w:rPr>
          <w:sz w:val="24"/>
          <w:szCs w:val="24"/>
        </w:rPr>
        <w:t>.</w:t>
      </w:r>
    </w:p>
    <w:p w14:paraId="074C5750" w14:textId="77777777" w:rsidR="00AD4956" w:rsidRDefault="00AD4956" w:rsidP="00AD495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Intracellular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accumulations</w:t>
      </w:r>
      <w:proofErr w:type="spellEnd"/>
      <w:r>
        <w:rPr>
          <w:sz w:val="24"/>
          <w:szCs w:val="24"/>
        </w:rPr>
        <w:t>.</w:t>
      </w:r>
    </w:p>
    <w:p w14:paraId="16BE5CB3" w14:textId="77777777" w:rsidR="00AD4956" w:rsidRDefault="00AD4956" w:rsidP="00AD495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Pathologic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calcification</w:t>
      </w:r>
      <w:proofErr w:type="spellEnd"/>
      <w:r>
        <w:rPr>
          <w:sz w:val="24"/>
          <w:szCs w:val="24"/>
        </w:rPr>
        <w:t>.</w:t>
      </w:r>
    </w:p>
    <w:p w14:paraId="1FF70131" w14:textId="16B2958F" w:rsidR="00AD4956" w:rsidRPr="00A807E6" w:rsidRDefault="00AD4956" w:rsidP="00AD495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Cellular </w:t>
      </w:r>
      <w:proofErr w:type="spellStart"/>
      <w:r>
        <w:rPr>
          <w:sz w:val="24"/>
          <w:szCs w:val="24"/>
        </w:rPr>
        <w:t>aging</w:t>
      </w:r>
      <w:proofErr w:type="spellEnd"/>
      <w:r>
        <w:rPr>
          <w:sz w:val="24"/>
          <w:szCs w:val="24"/>
        </w:rPr>
        <w:t>.</w:t>
      </w:r>
    </w:p>
    <w:p w14:paraId="5C2054B5" w14:textId="77777777" w:rsidR="00A807E6" w:rsidRDefault="00A807E6" w:rsidP="00A807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8"/>
        <w:rPr>
          <w:color w:val="000000"/>
          <w:sz w:val="24"/>
          <w:szCs w:val="24"/>
        </w:rPr>
      </w:pPr>
    </w:p>
    <w:p w14:paraId="029FA756" w14:textId="2357D101" w:rsidR="00A807E6" w:rsidRDefault="009B2E66" w:rsidP="00A807E6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rPr>
          <w:b/>
          <w:sz w:val="24"/>
          <w:szCs w:val="24"/>
        </w:rPr>
        <w:t>Cieculatory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A807E6" w:rsidRPr="00A807E6">
        <w:rPr>
          <w:b/>
          <w:sz w:val="24"/>
          <w:szCs w:val="24"/>
        </w:rPr>
        <w:t>disorders</w:t>
      </w:r>
      <w:proofErr w:type="spellEnd"/>
      <w:r w:rsidR="00A807E6" w:rsidRPr="00A807E6">
        <w:rPr>
          <w:b/>
          <w:sz w:val="24"/>
          <w:szCs w:val="24"/>
        </w:rPr>
        <w:t xml:space="preserve"> </w:t>
      </w:r>
      <w:r w:rsidR="00A807E6" w:rsidRPr="00A807E6">
        <w:rPr>
          <w:b/>
          <w:color w:val="000000"/>
          <w:sz w:val="24"/>
          <w:szCs w:val="24"/>
        </w:rPr>
        <w:t xml:space="preserve">(Natalia Skoczylas-Makowska, MD, </w:t>
      </w:r>
      <w:proofErr w:type="spellStart"/>
      <w:r w:rsidR="00A807E6" w:rsidRPr="00A807E6">
        <w:rPr>
          <w:b/>
          <w:color w:val="000000"/>
          <w:sz w:val="24"/>
          <w:szCs w:val="24"/>
        </w:rPr>
        <w:t>PhD</w:t>
      </w:r>
      <w:proofErr w:type="spellEnd"/>
      <w:r w:rsidR="00A807E6" w:rsidRPr="00A807E6">
        <w:rPr>
          <w:b/>
          <w:color w:val="000000"/>
          <w:sz w:val="24"/>
          <w:szCs w:val="24"/>
        </w:rPr>
        <w:t>)</w:t>
      </w:r>
    </w:p>
    <w:p w14:paraId="41E33953" w14:textId="77777777" w:rsidR="00A807E6" w:rsidRDefault="00A807E6" w:rsidP="00A807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i/>
          <w:color w:val="000000"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Issues</w:t>
      </w:r>
      <w:proofErr w:type="spellEnd"/>
      <w:r>
        <w:rPr>
          <w:b/>
          <w:i/>
          <w:color w:val="000000"/>
          <w:sz w:val="24"/>
          <w:szCs w:val="24"/>
        </w:rPr>
        <w:t xml:space="preserve">: </w:t>
      </w:r>
    </w:p>
    <w:p w14:paraId="156970B7" w14:textId="77777777" w:rsidR="00AC626D" w:rsidRPr="00AC626D" w:rsidRDefault="00AC626D" w:rsidP="00AC626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4"/>
          <w:szCs w:val="24"/>
          <w:u w:val="single"/>
        </w:rPr>
      </w:pPr>
      <w:proofErr w:type="spellStart"/>
      <w:r w:rsidRPr="00AC626D">
        <w:rPr>
          <w:i/>
          <w:sz w:val="24"/>
          <w:szCs w:val="24"/>
          <w:u w:val="single"/>
        </w:rPr>
        <w:t>Entrance</w:t>
      </w:r>
      <w:proofErr w:type="spellEnd"/>
      <w:r w:rsidRPr="00AC626D">
        <w:rPr>
          <w:i/>
          <w:sz w:val="24"/>
          <w:szCs w:val="24"/>
          <w:u w:val="single"/>
        </w:rPr>
        <w:t xml:space="preserve"> test (max 3 </w:t>
      </w:r>
      <w:proofErr w:type="spellStart"/>
      <w:r w:rsidRPr="00AC626D">
        <w:rPr>
          <w:i/>
          <w:sz w:val="24"/>
          <w:szCs w:val="24"/>
          <w:u w:val="single"/>
        </w:rPr>
        <w:t>points</w:t>
      </w:r>
      <w:proofErr w:type="spellEnd"/>
      <w:r w:rsidRPr="00AC626D">
        <w:rPr>
          <w:i/>
          <w:sz w:val="24"/>
          <w:szCs w:val="24"/>
          <w:u w:val="single"/>
        </w:rPr>
        <w:t>)</w:t>
      </w:r>
    </w:p>
    <w:p w14:paraId="3A41C198" w14:textId="77777777" w:rsidR="00A807E6" w:rsidRDefault="00A807E6" w:rsidP="00A807E6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Hyperemia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Congestion</w:t>
      </w:r>
      <w:proofErr w:type="spellEnd"/>
      <w:r>
        <w:rPr>
          <w:sz w:val="24"/>
          <w:szCs w:val="24"/>
        </w:rPr>
        <w:t>.</w:t>
      </w:r>
    </w:p>
    <w:p w14:paraId="07ACA5C9" w14:textId="77777777" w:rsidR="00A807E6" w:rsidRDefault="00A807E6" w:rsidP="00A807E6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Edema</w:t>
      </w:r>
      <w:proofErr w:type="spellEnd"/>
      <w:r>
        <w:rPr>
          <w:sz w:val="24"/>
          <w:szCs w:val="24"/>
        </w:rPr>
        <w:t>.</w:t>
      </w:r>
    </w:p>
    <w:p w14:paraId="0560C107" w14:textId="77777777" w:rsidR="00A807E6" w:rsidRDefault="00A807E6" w:rsidP="00A807E6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Hemorrhage</w:t>
      </w:r>
      <w:proofErr w:type="spellEnd"/>
      <w:r>
        <w:rPr>
          <w:sz w:val="24"/>
          <w:szCs w:val="24"/>
        </w:rPr>
        <w:t>.</w:t>
      </w:r>
    </w:p>
    <w:p w14:paraId="6BD9D513" w14:textId="77777777" w:rsidR="00A807E6" w:rsidRDefault="00A807E6" w:rsidP="00A807E6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Hemostasis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Thrombosis</w:t>
      </w:r>
      <w:proofErr w:type="spellEnd"/>
      <w:r>
        <w:rPr>
          <w:sz w:val="24"/>
          <w:szCs w:val="24"/>
        </w:rPr>
        <w:t>.</w:t>
      </w:r>
    </w:p>
    <w:p w14:paraId="1ED02833" w14:textId="77777777" w:rsidR="00A807E6" w:rsidRDefault="00A807E6" w:rsidP="00A807E6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Embolism</w:t>
      </w:r>
      <w:proofErr w:type="spellEnd"/>
      <w:r>
        <w:rPr>
          <w:sz w:val="24"/>
          <w:szCs w:val="24"/>
        </w:rPr>
        <w:t>.</w:t>
      </w:r>
    </w:p>
    <w:p w14:paraId="32A2EE64" w14:textId="77777777" w:rsidR="00A807E6" w:rsidRDefault="00A807E6" w:rsidP="00A807E6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Infarction</w:t>
      </w:r>
      <w:proofErr w:type="spellEnd"/>
      <w:r>
        <w:rPr>
          <w:sz w:val="24"/>
          <w:szCs w:val="24"/>
        </w:rPr>
        <w:t>.</w:t>
      </w:r>
    </w:p>
    <w:p w14:paraId="2FA03F35" w14:textId="77777777" w:rsidR="00A807E6" w:rsidRDefault="00A807E6" w:rsidP="00A807E6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Shock</w:t>
      </w:r>
      <w:proofErr w:type="spellEnd"/>
      <w:r>
        <w:rPr>
          <w:sz w:val="24"/>
          <w:szCs w:val="24"/>
        </w:rPr>
        <w:t>.</w:t>
      </w:r>
    </w:p>
    <w:p w14:paraId="0517DD13" w14:textId="5646ACA8" w:rsidR="00AD4956" w:rsidRDefault="00AD4956" w:rsidP="00A807E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0D63B53" w14:textId="0461D55D" w:rsidR="00A807E6" w:rsidRPr="00A807E6" w:rsidRDefault="00A807E6" w:rsidP="00A807E6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Times New Roman"/>
          <w:lang w:eastAsia="en-US"/>
        </w:rPr>
      </w:pPr>
      <w:proofErr w:type="spellStart"/>
      <w:r w:rsidRPr="00A807E6">
        <w:rPr>
          <w:rFonts w:cs="Times New Roman"/>
          <w:b/>
          <w:sz w:val="24"/>
          <w:szCs w:val="24"/>
          <w:lang w:eastAsia="en-US"/>
        </w:rPr>
        <w:t>Acute</w:t>
      </w:r>
      <w:proofErr w:type="spellEnd"/>
      <w:r w:rsidRPr="00A807E6">
        <w:rPr>
          <w:rFonts w:cs="Times New Roman"/>
          <w:b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b/>
          <w:sz w:val="24"/>
          <w:szCs w:val="24"/>
          <w:lang w:eastAsia="en-US"/>
        </w:rPr>
        <w:t>inflammation</w:t>
      </w:r>
      <w:proofErr w:type="spellEnd"/>
      <w:r w:rsidRPr="00A807E6">
        <w:rPr>
          <w:rFonts w:cs="Times New Roman"/>
          <w:b/>
          <w:sz w:val="24"/>
          <w:szCs w:val="24"/>
          <w:lang w:eastAsia="en-US"/>
        </w:rPr>
        <w:t xml:space="preserve"> </w:t>
      </w:r>
      <w:r w:rsidRPr="00A807E6">
        <w:rPr>
          <w:rFonts w:cs="Times New Roman"/>
          <w:b/>
          <w:color w:val="000000"/>
          <w:sz w:val="24"/>
          <w:szCs w:val="24"/>
          <w:lang w:eastAsia="en-US"/>
        </w:rPr>
        <w:t>(</w:t>
      </w:r>
      <w:r>
        <w:rPr>
          <w:rFonts w:cs="Times New Roman"/>
          <w:b/>
          <w:color w:val="000000"/>
          <w:sz w:val="24"/>
          <w:szCs w:val="24"/>
          <w:lang w:eastAsia="en-US"/>
        </w:rPr>
        <w:t>Radosław Wujec</w:t>
      </w:r>
      <w:r w:rsidRPr="00A807E6">
        <w:rPr>
          <w:rFonts w:cs="Times New Roman"/>
          <w:b/>
          <w:color w:val="000000"/>
          <w:sz w:val="24"/>
          <w:szCs w:val="24"/>
          <w:lang w:eastAsia="en-US"/>
        </w:rPr>
        <w:t>, MD)</w:t>
      </w:r>
    </w:p>
    <w:p w14:paraId="35AE9540" w14:textId="19F4A5B4" w:rsidR="00A807E6" w:rsidRDefault="00A807E6" w:rsidP="00A807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cs="Times New Roman"/>
          <w:b/>
          <w:i/>
          <w:color w:val="000000"/>
          <w:sz w:val="24"/>
          <w:szCs w:val="24"/>
          <w:lang w:eastAsia="en-US"/>
        </w:rPr>
      </w:pPr>
      <w:proofErr w:type="spellStart"/>
      <w:r w:rsidRPr="00A807E6">
        <w:rPr>
          <w:rFonts w:cs="Times New Roman"/>
          <w:b/>
          <w:i/>
          <w:sz w:val="24"/>
          <w:szCs w:val="24"/>
          <w:lang w:eastAsia="en-US"/>
        </w:rPr>
        <w:t>Issues</w:t>
      </w:r>
      <w:proofErr w:type="spellEnd"/>
      <w:r w:rsidRPr="00A807E6">
        <w:rPr>
          <w:rFonts w:cs="Times New Roman"/>
          <w:b/>
          <w:i/>
          <w:color w:val="000000"/>
          <w:sz w:val="24"/>
          <w:szCs w:val="24"/>
          <w:lang w:eastAsia="en-US"/>
        </w:rPr>
        <w:t xml:space="preserve">: </w:t>
      </w:r>
    </w:p>
    <w:p w14:paraId="3F880058" w14:textId="26D8DEBF" w:rsidR="00AC626D" w:rsidRPr="00A54B79" w:rsidRDefault="00AC626D" w:rsidP="0053446A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Times New Roman"/>
          <w:i/>
          <w:color w:val="000000"/>
          <w:sz w:val="24"/>
          <w:szCs w:val="24"/>
          <w:u w:val="single"/>
          <w:lang w:eastAsia="en-US"/>
        </w:rPr>
      </w:pPr>
      <w:proofErr w:type="spellStart"/>
      <w:r w:rsidRPr="00A54B79">
        <w:rPr>
          <w:rFonts w:cs="Times New Roman"/>
          <w:i/>
          <w:color w:val="000000"/>
          <w:sz w:val="24"/>
          <w:szCs w:val="24"/>
          <w:u w:val="single"/>
          <w:lang w:eastAsia="en-US"/>
        </w:rPr>
        <w:t>Entrance</w:t>
      </w:r>
      <w:proofErr w:type="spellEnd"/>
      <w:r w:rsidRPr="00A54B79">
        <w:rPr>
          <w:rFonts w:cs="Times New Roman"/>
          <w:i/>
          <w:color w:val="000000"/>
          <w:sz w:val="24"/>
          <w:szCs w:val="24"/>
          <w:u w:val="single"/>
          <w:lang w:eastAsia="en-US"/>
        </w:rPr>
        <w:t xml:space="preserve"> test (max 3 </w:t>
      </w:r>
      <w:proofErr w:type="spellStart"/>
      <w:r w:rsidRPr="00A54B79">
        <w:rPr>
          <w:rFonts w:cs="Times New Roman"/>
          <w:i/>
          <w:color w:val="000000"/>
          <w:sz w:val="24"/>
          <w:szCs w:val="24"/>
          <w:u w:val="single"/>
          <w:lang w:eastAsia="en-US"/>
        </w:rPr>
        <w:t>points</w:t>
      </w:r>
      <w:proofErr w:type="spellEnd"/>
      <w:r w:rsidRPr="00A54B79">
        <w:rPr>
          <w:rFonts w:cs="Times New Roman"/>
          <w:i/>
          <w:color w:val="000000"/>
          <w:sz w:val="24"/>
          <w:szCs w:val="24"/>
          <w:u w:val="single"/>
          <w:lang w:eastAsia="en-US"/>
        </w:rPr>
        <w:t>)</w:t>
      </w:r>
    </w:p>
    <w:p w14:paraId="05A097A4" w14:textId="77777777" w:rsidR="00A807E6" w:rsidRPr="00A807E6" w:rsidRDefault="00A807E6" w:rsidP="00A807E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Times New Roman"/>
          <w:color w:val="000000"/>
          <w:sz w:val="24"/>
          <w:szCs w:val="24"/>
          <w:lang w:eastAsia="en-US"/>
        </w:rPr>
      </w:pPr>
      <w:proofErr w:type="spellStart"/>
      <w:r w:rsidRPr="00A807E6">
        <w:rPr>
          <w:rFonts w:cs="Times New Roman"/>
          <w:sz w:val="24"/>
          <w:szCs w:val="24"/>
          <w:lang w:eastAsia="en-US"/>
        </w:rPr>
        <w:t>Overview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of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Inflammation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: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Definitions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and General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Features</w:t>
      </w:r>
      <w:proofErr w:type="spellEnd"/>
    </w:p>
    <w:p w14:paraId="7CE60FEB" w14:textId="77777777" w:rsidR="00A807E6" w:rsidRPr="00A807E6" w:rsidRDefault="00A807E6" w:rsidP="00A807E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Times New Roman"/>
          <w:color w:val="000000"/>
          <w:sz w:val="24"/>
          <w:szCs w:val="24"/>
          <w:lang w:eastAsia="en-US"/>
        </w:rPr>
      </w:pPr>
      <w:proofErr w:type="spellStart"/>
      <w:r w:rsidRPr="00A807E6">
        <w:rPr>
          <w:rFonts w:cs="Times New Roman"/>
          <w:sz w:val="24"/>
          <w:szCs w:val="24"/>
          <w:lang w:eastAsia="en-US"/>
        </w:rPr>
        <w:t>Causes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of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acute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Inflammation</w:t>
      </w:r>
      <w:proofErr w:type="spellEnd"/>
    </w:p>
    <w:p w14:paraId="20FDA40F" w14:textId="77777777" w:rsidR="00A807E6" w:rsidRPr="00A807E6" w:rsidRDefault="00A807E6" w:rsidP="00A807E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Times New Roman"/>
          <w:color w:val="000000"/>
          <w:sz w:val="24"/>
          <w:szCs w:val="24"/>
          <w:lang w:eastAsia="en-US"/>
        </w:rPr>
      </w:pPr>
      <w:proofErr w:type="spellStart"/>
      <w:r w:rsidRPr="00A807E6">
        <w:rPr>
          <w:rFonts w:cs="Times New Roman"/>
          <w:sz w:val="24"/>
          <w:szCs w:val="24"/>
          <w:lang w:eastAsia="en-US"/>
        </w:rPr>
        <w:t>Recognition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of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Microbes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,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Damaged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Cells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and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Foregin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Bodies</w:t>
      </w:r>
      <w:proofErr w:type="spellEnd"/>
    </w:p>
    <w:p w14:paraId="3D8B8653" w14:textId="77777777" w:rsidR="00A807E6" w:rsidRPr="00A807E6" w:rsidRDefault="00A807E6" w:rsidP="00A807E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Times New Roman"/>
          <w:color w:val="000000"/>
          <w:sz w:val="24"/>
          <w:szCs w:val="24"/>
          <w:lang w:eastAsia="en-US"/>
        </w:rPr>
      </w:pPr>
      <w:proofErr w:type="spellStart"/>
      <w:r w:rsidRPr="00A807E6">
        <w:rPr>
          <w:rFonts w:cs="Times New Roman"/>
          <w:sz w:val="24"/>
          <w:szCs w:val="24"/>
          <w:lang w:eastAsia="en-US"/>
        </w:rPr>
        <w:t>Reactions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of Blood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Vessels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in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Acute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Inflammation</w:t>
      </w:r>
      <w:proofErr w:type="spellEnd"/>
    </w:p>
    <w:p w14:paraId="2CAD04CE" w14:textId="77777777" w:rsidR="00A807E6" w:rsidRPr="00A807E6" w:rsidRDefault="00A807E6" w:rsidP="00A807E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Times New Roman"/>
          <w:color w:val="000000"/>
          <w:sz w:val="24"/>
          <w:szCs w:val="24"/>
          <w:lang w:eastAsia="en-US"/>
        </w:rPr>
      </w:pPr>
      <w:proofErr w:type="spellStart"/>
      <w:r w:rsidRPr="00A807E6">
        <w:rPr>
          <w:rFonts w:cs="Times New Roman"/>
          <w:sz w:val="24"/>
          <w:szCs w:val="24"/>
          <w:lang w:eastAsia="en-US"/>
        </w:rPr>
        <w:t>Leukocyte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Recruitment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and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Activation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at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Sites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of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Inflammation</w:t>
      </w:r>
      <w:proofErr w:type="spellEnd"/>
    </w:p>
    <w:p w14:paraId="049E26D6" w14:textId="77777777" w:rsidR="00A807E6" w:rsidRPr="00A807E6" w:rsidRDefault="00A807E6" w:rsidP="00A807E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Times New Roman"/>
          <w:color w:val="000000"/>
          <w:sz w:val="24"/>
          <w:szCs w:val="24"/>
          <w:lang w:eastAsia="en-US"/>
        </w:rPr>
      </w:pPr>
      <w:proofErr w:type="spellStart"/>
      <w:r w:rsidRPr="00A807E6">
        <w:rPr>
          <w:rFonts w:cs="Times New Roman"/>
          <w:sz w:val="24"/>
          <w:szCs w:val="24"/>
          <w:lang w:eastAsia="en-US"/>
        </w:rPr>
        <w:t>Secondary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to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Inflammation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Tissue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Injury</w:t>
      </w:r>
      <w:proofErr w:type="spellEnd"/>
    </w:p>
    <w:p w14:paraId="4244849B" w14:textId="77777777" w:rsidR="00A807E6" w:rsidRPr="00A807E6" w:rsidRDefault="00A807E6" w:rsidP="00A807E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Times New Roman"/>
          <w:color w:val="000000"/>
          <w:sz w:val="24"/>
          <w:szCs w:val="24"/>
          <w:lang w:eastAsia="en-US"/>
        </w:rPr>
      </w:pPr>
      <w:proofErr w:type="spellStart"/>
      <w:r w:rsidRPr="00A807E6">
        <w:rPr>
          <w:rFonts w:cs="Times New Roman"/>
          <w:sz w:val="24"/>
          <w:szCs w:val="24"/>
          <w:lang w:eastAsia="en-US"/>
        </w:rPr>
        <w:t>Impaired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Leukocyte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Functioning</w:t>
      </w:r>
      <w:proofErr w:type="spellEnd"/>
    </w:p>
    <w:p w14:paraId="59A0163C" w14:textId="77777777" w:rsidR="00A807E6" w:rsidRPr="00A807E6" w:rsidRDefault="00A807E6" w:rsidP="00A807E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Times New Roman"/>
          <w:color w:val="000000"/>
          <w:sz w:val="24"/>
          <w:szCs w:val="24"/>
          <w:lang w:eastAsia="en-US"/>
        </w:rPr>
      </w:pPr>
      <w:proofErr w:type="spellStart"/>
      <w:r w:rsidRPr="00A807E6">
        <w:rPr>
          <w:rFonts w:cs="Times New Roman"/>
          <w:sz w:val="24"/>
          <w:szCs w:val="24"/>
          <w:lang w:eastAsia="en-US"/>
        </w:rPr>
        <w:t>Sequelae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of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Acute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Inflammation</w:t>
      </w:r>
      <w:proofErr w:type="spellEnd"/>
    </w:p>
    <w:p w14:paraId="6D81D329" w14:textId="77777777" w:rsidR="00A807E6" w:rsidRPr="00A807E6" w:rsidRDefault="00A807E6" w:rsidP="00A807E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Times New Roman"/>
          <w:color w:val="000000"/>
          <w:sz w:val="24"/>
          <w:szCs w:val="24"/>
          <w:lang w:eastAsia="en-US"/>
        </w:rPr>
      </w:pPr>
      <w:proofErr w:type="spellStart"/>
      <w:r w:rsidRPr="00A807E6">
        <w:rPr>
          <w:rFonts w:cs="Times New Roman"/>
          <w:sz w:val="24"/>
          <w:szCs w:val="24"/>
          <w:lang w:eastAsia="en-US"/>
        </w:rPr>
        <w:t>Morphological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types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of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Inflammation</w:t>
      </w:r>
      <w:proofErr w:type="spellEnd"/>
    </w:p>
    <w:p w14:paraId="288EC428" w14:textId="77777777" w:rsidR="00A807E6" w:rsidRPr="00A807E6" w:rsidRDefault="00A807E6" w:rsidP="00A807E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Times New Roman"/>
          <w:lang w:eastAsia="en-US"/>
        </w:rPr>
      </w:pPr>
      <w:proofErr w:type="spellStart"/>
      <w:r w:rsidRPr="00A807E6">
        <w:rPr>
          <w:rFonts w:cs="Times New Roman"/>
          <w:sz w:val="24"/>
          <w:szCs w:val="24"/>
          <w:lang w:eastAsia="en-US"/>
        </w:rPr>
        <w:t>Mediators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of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Inflammation</w:t>
      </w:r>
      <w:proofErr w:type="spellEnd"/>
    </w:p>
    <w:p w14:paraId="705A7AED" w14:textId="77777777" w:rsidR="00A807E6" w:rsidRPr="00A807E6" w:rsidRDefault="00A807E6" w:rsidP="00A807E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9C8B692" w14:textId="27DC76B7" w:rsidR="00A807E6" w:rsidRPr="00A54B79" w:rsidRDefault="00A807E6" w:rsidP="00A807E6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Times New Roman"/>
          <w:b/>
          <w:i/>
          <w:lang w:eastAsia="en-US"/>
        </w:rPr>
      </w:pPr>
      <w:proofErr w:type="spellStart"/>
      <w:r w:rsidRPr="00A54B79">
        <w:rPr>
          <w:rFonts w:cs="Times New Roman"/>
          <w:b/>
          <w:i/>
          <w:sz w:val="24"/>
          <w:szCs w:val="24"/>
          <w:lang w:eastAsia="en-US"/>
        </w:rPr>
        <w:t>Chronic</w:t>
      </w:r>
      <w:proofErr w:type="spellEnd"/>
      <w:r w:rsidRPr="00A54B79">
        <w:rPr>
          <w:rFonts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Pr="00A54B79">
        <w:rPr>
          <w:rFonts w:cs="Times New Roman"/>
          <w:b/>
          <w:i/>
          <w:sz w:val="24"/>
          <w:szCs w:val="24"/>
          <w:lang w:eastAsia="en-US"/>
        </w:rPr>
        <w:t>Inflammation</w:t>
      </w:r>
      <w:proofErr w:type="spellEnd"/>
      <w:r w:rsidRPr="00A54B79">
        <w:rPr>
          <w:rFonts w:cs="Times New Roman"/>
          <w:b/>
          <w:i/>
          <w:sz w:val="24"/>
          <w:szCs w:val="24"/>
          <w:lang w:eastAsia="en-US"/>
        </w:rPr>
        <w:t xml:space="preserve"> and </w:t>
      </w:r>
      <w:proofErr w:type="spellStart"/>
      <w:r w:rsidR="009B2E66">
        <w:rPr>
          <w:rFonts w:cs="Times New Roman"/>
          <w:b/>
          <w:i/>
          <w:sz w:val="24"/>
          <w:szCs w:val="24"/>
          <w:lang w:eastAsia="en-US"/>
        </w:rPr>
        <w:t>Tissue</w:t>
      </w:r>
      <w:proofErr w:type="spellEnd"/>
      <w:r w:rsidR="009B2E66">
        <w:rPr>
          <w:rFonts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Pr="00A54B79">
        <w:rPr>
          <w:rFonts w:cs="Times New Roman"/>
          <w:b/>
          <w:i/>
          <w:sz w:val="24"/>
          <w:szCs w:val="24"/>
          <w:lang w:eastAsia="en-US"/>
        </w:rPr>
        <w:t>Repair</w:t>
      </w:r>
      <w:proofErr w:type="spellEnd"/>
      <w:r w:rsidRPr="00A54B79">
        <w:rPr>
          <w:rFonts w:cs="Times New Roman"/>
          <w:b/>
          <w:i/>
          <w:color w:val="000000"/>
          <w:sz w:val="24"/>
          <w:szCs w:val="24"/>
          <w:lang w:eastAsia="en-US"/>
        </w:rPr>
        <w:t xml:space="preserve"> (Kacper </w:t>
      </w:r>
      <w:proofErr w:type="spellStart"/>
      <w:r w:rsidRPr="00A54B79">
        <w:rPr>
          <w:rFonts w:cs="Times New Roman"/>
          <w:b/>
          <w:i/>
          <w:color w:val="000000"/>
          <w:sz w:val="24"/>
          <w:szCs w:val="24"/>
          <w:lang w:eastAsia="en-US"/>
        </w:rPr>
        <w:t>Naglik</w:t>
      </w:r>
      <w:proofErr w:type="spellEnd"/>
      <w:r w:rsidRPr="00A54B79">
        <w:rPr>
          <w:rFonts w:cs="Times New Roman"/>
          <w:b/>
          <w:i/>
          <w:color w:val="000000"/>
          <w:sz w:val="24"/>
          <w:szCs w:val="24"/>
          <w:lang w:eastAsia="en-US"/>
        </w:rPr>
        <w:t>, MD)</w:t>
      </w:r>
    </w:p>
    <w:p w14:paraId="4FB8EB55" w14:textId="7540952F" w:rsidR="00AC626D" w:rsidRPr="00A54B79" w:rsidRDefault="00A54B79" w:rsidP="00AC626D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cs="Times New Roman"/>
          <w:b/>
          <w:i/>
          <w:sz w:val="24"/>
          <w:szCs w:val="24"/>
          <w:lang w:eastAsia="en-US"/>
        </w:rPr>
      </w:pPr>
      <w:r>
        <w:rPr>
          <w:rFonts w:cs="Times New Roman"/>
          <w:b/>
          <w:i/>
          <w:sz w:val="24"/>
          <w:szCs w:val="24"/>
          <w:lang w:eastAsia="en-US"/>
        </w:rPr>
        <w:t xml:space="preserve">         </w:t>
      </w:r>
      <w:proofErr w:type="spellStart"/>
      <w:r w:rsidRPr="00A54B79">
        <w:rPr>
          <w:rFonts w:cs="Times New Roman"/>
          <w:b/>
          <w:i/>
          <w:sz w:val="24"/>
          <w:szCs w:val="24"/>
          <w:lang w:eastAsia="en-US"/>
        </w:rPr>
        <w:t>Issues</w:t>
      </w:r>
      <w:proofErr w:type="spellEnd"/>
      <w:r w:rsidRPr="00A54B79">
        <w:rPr>
          <w:rFonts w:cs="Times New Roman"/>
          <w:b/>
          <w:i/>
          <w:sz w:val="24"/>
          <w:szCs w:val="24"/>
          <w:lang w:eastAsia="en-US"/>
        </w:rPr>
        <w:t>:</w:t>
      </w:r>
    </w:p>
    <w:p w14:paraId="4B4B0F52" w14:textId="2A084CF3" w:rsidR="00A54B79" w:rsidRPr="00A54B79" w:rsidRDefault="00A54B79" w:rsidP="00A54B79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rPr>
          <w:rFonts w:cs="Times New Roman"/>
          <w:i/>
          <w:color w:val="000000"/>
          <w:sz w:val="24"/>
          <w:szCs w:val="24"/>
          <w:u w:val="single"/>
          <w:lang w:eastAsia="en-US"/>
        </w:rPr>
      </w:pPr>
      <w:proofErr w:type="spellStart"/>
      <w:r w:rsidRPr="00A54B79">
        <w:rPr>
          <w:rFonts w:cs="Times New Roman"/>
          <w:i/>
          <w:color w:val="000000"/>
          <w:sz w:val="24"/>
          <w:szCs w:val="24"/>
          <w:u w:val="single"/>
          <w:lang w:eastAsia="en-US"/>
        </w:rPr>
        <w:t>Entrance</w:t>
      </w:r>
      <w:proofErr w:type="spellEnd"/>
      <w:r w:rsidRPr="00A54B79">
        <w:rPr>
          <w:rFonts w:cs="Times New Roman"/>
          <w:i/>
          <w:color w:val="000000"/>
          <w:sz w:val="24"/>
          <w:szCs w:val="24"/>
          <w:u w:val="single"/>
          <w:lang w:eastAsia="en-US"/>
        </w:rPr>
        <w:t xml:space="preserve"> test (max 3 </w:t>
      </w:r>
      <w:proofErr w:type="spellStart"/>
      <w:r w:rsidRPr="00A54B79">
        <w:rPr>
          <w:rFonts w:cs="Times New Roman"/>
          <w:i/>
          <w:color w:val="000000"/>
          <w:sz w:val="24"/>
          <w:szCs w:val="24"/>
          <w:u w:val="single"/>
          <w:lang w:eastAsia="en-US"/>
        </w:rPr>
        <w:t>points</w:t>
      </w:r>
      <w:proofErr w:type="spellEnd"/>
      <w:r w:rsidRPr="00A54B79">
        <w:rPr>
          <w:rFonts w:cs="Times New Roman"/>
          <w:i/>
          <w:color w:val="000000"/>
          <w:sz w:val="24"/>
          <w:szCs w:val="24"/>
          <w:u w:val="single"/>
          <w:lang w:eastAsia="en-US"/>
        </w:rPr>
        <w:t>)</w:t>
      </w:r>
    </w:p>
    <w:p w14:paraId="4410C612" w14:textId="4FD2210F" w:rsidR="00A807E6" w:rsidRPr="00A807E6" w:rsidRDefault="00A807E6" w:rsidP="00A807E6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rPr>
          <w:rFonts w:cs="Times New Roman"/>
          <w:lang w:eastAsia="en-US"/>
        </w:rPr>
      </w:pPr>
      <w:proofErr w:type="spellStart"/>
      <w:r w:rsidRPr="00A807E6">
        <w:rPr>
          <w:rFonts w:cs="Times New Roman"/>
          <w:sz w:val="24"/>
          <w:szCs w:val="24"/>
          <w:lang w:eastAsia="en-US"/>
        </w:rPr>
        <w:t>Cells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and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Mediators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of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Chronic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Inflammation</w:t>
      </w:r>
      <w:proofErr w:type="spellEnd"/>
    </w:p>
    <w:p w14:paraId="528B81DF" w14:textId="77777777" w:rsidR="00A807E6" w:rsidRPr="00A807E6" w:rsidRDefault="00A807E6" w:rsidP="00A807E6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rPr>
          <w:rFonts w:cs="Times New Roman"/>
          <w:lang w:eastAsia="en-US"/>
        </w:rPr>
      </w:pPr>
      <w:proofErr w:type="spellStart"/>
      <w:r w:rsidRPr="00A807E6">
        <w:rPr>
          <w:rFonts w:cs="Times New Roman"/>
          <w:sz w:val="24"/>
          <w:szCs w:val="24"/>
          <w:lang w:eastAsia="en-US"/>
        </w:rPr>
        <w:t>Granulomatous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Inflammation</w:t>
      </w:r>
      <w:proofErr w:type="spellEnd"/>
    </w:p>
    <w:p w14:paraId="4D021FFA" w14:textId="77777777" w:rsidR="00A807E6" w:rsidRPr="00A807E6" w:rsidRDefault="00A807E6" w:rsidP="00A807E6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rPr>
          <w:rFonts w:cs="Times New Roman"/>
          <w:lang w:eastAsia="en-US"/>
        </w:rPr>
      </w:pPr>
      <w:proofErr w:type="spellStart"/>
      <w:r w:rsidRPr="00A807E6">
        <w:rPr>
          <w:rFonts w:cs="Times New Roman"/>
          <w:sz w:val="24"/>
          <w:szCs w:val="24"/>
          <w:lang w:eastAsia="en-US"/>
        </w:rPr>
        <w:t>Systemic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Effects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of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Inflammation</w:t>
      </w:r>
      <w:proofErr w:type="spellEnd"/>
    </w:p>
    <w:p w14:paraId="65919D19" w14:textId="77777777" w:rsidR="00A807E6" w:rsidRPr="00A807E6" w:rsidRDefault="00A807E6" w:rsidP="00A807E6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rPr>
          <w:rFonts w:cs="Times New Roman"/>
          <w:lang w:eastAsia="en-US"/>
        </w:rPr>
      </w:pPr>
      <w:proofErr w:type="spellStart"/>
      <w:r w:rsidRPr="00A807E6">
        <w:rPr>
          <w:rFonts w:cs="Times New Roman"/>
          <w:sz w:val="24"/>
          <w:szCs w:val="24"/>
          <w:lang w:eastAsia="en-US"/>
        </w:rPr>
        <w:t>Overview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of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Tissue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Repair</w:t>
      </w:r>
      <w:proofErr w:type="spellEnd"/>
    </w:p>
    <w:p w14:paraId="1E44BBC6" w14:textId="77777777" w:rsidR="00A807E6" w:rsidRPr="00A807E6" w:rsidRDefault="00A807E6" w:rsidP="00A807E6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rPr>
          <w:rFonts w:cs="Times New Roman"/>
          <w:lang w:eastAsia="en-US"/>
        </w:rPr>
      </w:pPr>
      <w:r w:rsidRPr="00A807E6">
        <w:rPr>
          <w:rFonts w:cs="Times New Roman"/>
          <w:sz w:val="24"/>
          <w:szCs w:val="24"/>
          <w:lang w:eastAsia="en-US"/>
        </w:rPr>
        <w:t xml:space="preserve">Cell and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Tissue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Regeneration</w:t>
      </w:r>
      <w:proofErr w:type="spellEnd"/>
    </w:p>
    <w:p w14:paraId="4DE45FCA" w14:textId="77777777" w:rsidR="00A807E6" w:rsidRPr="00A807E6" w:rsidRDefault="00A807E6" w:rsidP="00A807E6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rPr>
          <w:rFonts w:cs="Times New Roman"/>
          <w:lang w:eastAsia="en-US"/>
        </w:rPr>
      </w:pPr>
      <w:proofErr w:type="spellStart"/>
      <w:r w:rsidRPr="00A807E6">
        <w:rPr>
          <w:rFonts w:cs="Times New Roman"/>
          <w:sz w:val="24"/>
          <w:szCs w:val="24"/>
          <w:lang w:eastAsia="en-US"/>
        </w:rPr>
        <w:t>Repair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by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Scarring</w:t>
      </w:r>
      <w:proofErr w:type="spellEnd"/>
    </w:p>
    <w:p w14:paraId="4D3B9F73" w14:textId="77777777" w:rsidR="00A807E6" w:rsidRPr="00A807E6" w:rsidRDefault="00A807E6" w:rsidP="00A807E6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rPr>
          <w:rFonts w:cs="Times New Roman"/>
          <w:lang w:eastAsia="en-US"/>
        </w:rPr>
      </w:pPr>
      <w:proofErr w:type="spellStart"/>
      <w:r w:rsidRPr="00A807E6">
        <w:rPr>
          <w:rFonts w:cs="Times New Roman"/>
          <w:sz w:val="24"/>
          <w:szCs w:val="24"/>
          <w:lang w:eastAsia="en-US"/>
        </w:rPr>
        <w:t>Factors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That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Impair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Tissue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Repair</w:t>
      </w:r>
      <w:proofErr w:type="spellEnd"/>
    </w:p>
    <w:p w14:paraId="0360DB2B" w14:textId="77777777" w:rsidR="00A807E6" w:rsidRPr="00A807E6" w:rsidRDefault="00A807E6" w:rsidP="00A807E6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rPr>
          <w:rFonts w:cs="Times New Roman"/>
          <w:color w:val="000000"/>
          <w:sz w:val="24"/>
          <w:szCs w:val="24"/>
          <w:lang w:eastAsia="en-US"/>
        </w:rPr>
      </w:pPr>
      <w:proofErr w:type="spellStart"/>
      <w:r w:rsidRPr="00A807E6">
        <w:rPr>
          <w:rFonts w:cs="Times New Roman"/>
          <w:sz w:val="24"/>
          <w:szCs w:val="24"/>
          <w:lang w:eastAsia="en-US"/>
        </w:rPr>
        <w:t>Clinical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Examples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of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Abnormal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Wound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Healing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and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Scarring</w:t>
      </w:r>
      <w:proofErr w:type="spellEnd"/>
    </w:p>
    <w:p w14:paraId="4B768FAB" w14:textId="609FB60D" w:rsidR="00AD4956" w:rsidRDefault="00AD4956" w:rsidP="00AD495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C4C2BB7" w14:textId="4D3EBC51" w:rsidR="00A807E6" w:rsidRPr="00A807E6" w:rsidRDefault="00A807E6" w:rsidP="00A807E6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Times New Roman"/>
          <w:lang w:eastAsia="en-US"/>
        </w:rPr>
      </w:pPr>
      <w:proofErr w:type="spellStart"/>
      <w:r w:rsidRPr="00A807E6">
        <w:rPr>
          <w:rFonts w:cs="Times New Roman"/>
          <w:b/>
          <w:sz w:val="24"/>
          <w:szCs w:val="24"/>
          <w:lang w:eastAsia="en-US"/>
        </w:rPr>
        <w:t>Neoplas</w:t>
      </w:r>
      <w:r w:rsidR="009B2E66">
        <w:rPr>
          <w:rFonts w:cs="Times New Roman"/>
          <w:b/>
          <w:sz w:val="24"/>
          <w:szCs w:val="24"/>
          <w:lang w:eastAsia="en-US"/>
        </w:rPr>
        <w:t>ms</w:t>
      </w:r>
      <w:proofErr w:type="spellEnd"/>
      <w:r w:rsidRPr="00A807E6">
        <w:rPr>
          <w:rFonts w:cs="Times New Roman"/>
          <w:b/>
          <w:color w:val="000000"/>
          <w:sz w:val="24"/>
          <w:szCs w:val="24"/>
          <w:lang w:eastAsia="en-US"/>
        </w:rPr>
        <w:t xml:space="preserve"> (Jakub </w:t>
      </w:r>
      <w:proofErr w:type="spellStart"/>
      <w:r w:rsidRPr="00A807E6">
        <w:rPr>
          <w:rFonts w:cs="Times New Roman"/>
          <w:b/>
          <w:color w:val="000000"/>
          <w:sz w:val="24"/>
          <w:szCs w:val="24"/>
          <w:lang w:eastAsia="en-US"/>
        </w:rPr>
        <w:t>Jóźwicki</w:t>
      </w:r>
      <w:proofErr w:type="spellEnd"/>
      <w:r w:rsidRPr="00A807E6">
        <w:rPr>
          <w:rFonts w:cs="Times New Roman"/>
          <w:b/>
          <w:color w:val="000000"/>
          <w:sz w:val="24"/>
          <w:szCs w:val="24"/>
          <w:lang w:eastAsia="en-US"/>
        </w:rPr>
        <w:t xml:space="preserve">, MD, </w:t>
      </w:r>
      <w:proofErr w:type="spellStart"/>
      <w:r w:rsidRPr="00A807E6">
        <w:rPr>
          <w:rFonts w:cs="Times New Roman"/>
          <w:b/>
          <w:color w:val="000000"/>
          <w:sz w:val="24"/>
          <w:szCs w:val="24"/>
          <w:lang w:eastAsia="en-US"/>
        </w:rPr>
        <w:t>PhD</w:t>
      </w:r>
      <w:proofErr w:type="spellEnd"/>
      <w:r w:rsidRPr="00A807E6">
        <w:rPr>
          <w:rFonts w:cs="Times New Roman"/>
          <w:b/>
          <w:color w:val="000000"/>
          <w:sz w:val="24"/>
          <w:szCs w:val="24"/>
          <w:lang w:eastAsia="en-US"/>
        </w:rPr>
        <w:t>)</w:t>
      </w:r>
    </w:p>
    <w:p w14:paraId="2135F402" w14:textId="77777777" w:rsidR="00A807E6" w:rsidRPr="00A807E6" w:rsidRDefault="00A807E6" w:rsidP="00A807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cs="Times New Roman"/>
          <w:b/>
          <w:i/>
          <w:color w:val="000000"/>
          <w:sz w:val="24"/>
          <w:szCs w:val="24"/>
          <w:lang w:eastAsia="en-US"/>
        </w:rPr>
      </w:pPr>
      <w:bookmarkStart w:id="2" w:name="_Hlk145419503"/>
      <w:proofErr w:type="spellStart"/>
      <w:r w:rsidRPr="00A807E6">
        <w:rPr>
          <w:rFonts w:cs="Times New Roman"/>
          <w:b/>
          <w:i/>
          <w:sz w:val="24"/>
          <w:szCs w:val="24"/>
          <w:lang w:eastAsia="en-US"/>
        </w:rPr>
        <w:t>Issues</w:t>
      </w:r>
      <w:proofErr w:type="spellEnd"/>
      <w:r w:rsidRPr="00A807E6">
        <w:rPr>
          <w:rFonts w:cs="Times New Roman"/>
          <w:b/>
          <w:i/>
          <w:color w:val="000000"/>
          <w:sz w:val="24"/>
          <w:szCs w:val="24"/>
          <w:lang w:eastAsia="en-US"/>
        </w:rPr>
        <w:t xml:space="preserve">: </w:t>
      </w:r>
    </w:p>
    <w:bookmarkEnd w:id="2"/>
    <w:p w14:paraId="0AFE8F0F" w14:textId="3E20C3B8" w:rsidR="00A54B79" w:rsidRPr="00A54B79" w:rsidRDefault="00A54B79" w:rsidP="00A54B79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hanging="11"/>
        <w:rPr>
          <w:rFonts w:cs="Times New Roman"/>
          <w:i/>
          <w:color w:val="000000"/>
          <w:sz w:val="24"/>
          <w:szCs w:val="24"/>
          <w:u w:val="single"/>
          <w:lang w:eastAsia="en-US"/>
        </w:rPr>
      </w:pPr>
      <w:proofErr w:type="spellStart"/>
      <w:r w:rsidRPr="00A54B79">
        <w:rPr>
          <w:rFonts w:cs="Times New Roman"/>
          <w:i/>
          <w:color w:val="000000"/>
          <w:sz w:val="24"/>
          <w:szCs w:val="24"/>
          <w:u w:val="single"/>
          <w:lang w:eastAsia="en-US"/>
        </w:rPr>
        <w:t>Entrance</w:t>
      </w:r>
      <w:proofErr w:type="spellEnd"/>
      <w:r w:rsidRPr="00A54B79">
        <w:rPr>
          <w:rFonts w:cs="Times New Roman"/>
          <w:i/>
          <w:color w:val="000000"/>
          <w:sz w:val="24"/>
          <w:szCs w:val="24"/>
          <w:u w:val="single"/>
          <w:lang w:eastAsia="en-US"/>
        </w:rPr>
        <w:t xml:space="preserve"> test (max 3 </w:t>
      </w:r>
      <w:proofErr w:type="spellStart"/>
      <w:r w:rsidRPr="00A54B79">
        <w:rPr>
          <w:rFonts w:cs="Times New Roman"/>
          <w:i/>
          <w:color w:val="000000"/>
          <w:sz w:val="24"/>
          <w:szCs w:val="24"/>
          <w:u w:val="single"/>
          <w:lang w:eastAsia="en-US"/>
        </w:rPr>
        <w:t>points</w:t>
      </w:r>
      <w:proofErr w:type="spellEnd"/>
      <w:r w:rsidRPr="00A54B79">
        <w:rPr>
          <w:rFonts w:cs="Times New Roman"/>
          <w:i/>
          <w:color w:val="000000"/>
          <w:sz w:val="24"/>
          <w:szCs w:val="24"/>
          <w:u w:val="single"/>
          <w:lang w:eastAsia="en-US"/>
        </w:rPr>
        <w:t>)</w:t>
      </w:r>
    </w:p>
    <w:p w14:paraId="2DDEB31D" w14:textId="52365F9B" w:rsidR="00A807E6" w:rsidRPr="00A807E6" w:rsidRDefault="00A807E6" w:rsidP="00A807E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283"/>
        <w:rPr>
          <w:rFonts w:cs="Times New Roman"/>
          <w:color w:val="000000"/>
          <w:sz w:val="24"/>
          <w:szCs w:val="24"/>
          <w:lang w:eastAsia="en-US"/>
        </w:rPr>
      </w:pPr>
      <w:proofErr w:type="spellStart"/>
      <w:r w:rsidRPr="00A807E6">
        <w:rPr>
          <w:rFonts w:cs="Times New Roman"/>
          <w:sz w:val="24"/>
          <w:szCs w:val="24"/>
          <w:lang w:eastAsia="en-US"/>
        </w:rPr>
        <w:t>Nomenclature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of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Neoplastic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Diseases</w:t>
      </w:r>
      <w:proofErr w:type="spellEnd"/>
    </w:p>
    <w:p w14:paraId="538A36D3" w14:textId="77777777" w:rsidR="00A807E6" w:rsidRPr="00A807E6" w:rsidRDefault="00A807E6" w:rsidP="00A807E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283"/>
        <w:rPr>
          <w:rFonts w:cs="Times New Roman"/>
          <w:color w:val="000000"/>
          <w:sz w:val="24"/>
          <w:szCs w:val="24"/>
          <w:lang w:eastAsia="en-US"/>
        </w:rPr>
      </w:pPr>
      <w:proofErr w:type="spellStart"/>
      <w:r w:rsidRPr="00A807E6">
        <w:rPr>
          <w:rFonts w:cs="Times New Roman"/>
          <w:sz w:val="24"/>
          <w:szCs w:val="24"/>
          <w:lang w:eastAsia="en-US"/>
        </w:rPr>
        <w:t>Hallmarks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of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Cancer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and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Precancerous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Lesions</w:t>
      </w:r>
      <w:proofErr w:type="spellEnd"/>
    </w:p>
    <w:p w14:paraId="78662DF1" w14:textId="77777777" w:rsidR="00A807E6" w:rsidRPr="00A807E6" w:rsidRDefault="00A807E6" w:rsidP="00A807E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283"/>
        <w:rPr>
          <w:rFonts w:cs="Times New Roman"/>
          <w:color w:val="000000"/>
          <w:sz w:val="24"/>
          <w:szCs w:val="24"/>
          <w:lang w:eastAsia="en-US"/>
        </w:rPr>
      </w:pPr>
      <w:proofErr w:type="spellStart"/>
      <w:r w:rsidRPr="00A807E6">
        <w:rPr>
          <w:rFonts w:cs="Times New Roman"/>
          <w:sz w:val="24"/>
          <w:szCs w:val="24"/>
          <w:lang w:eastAsia="en-US"/>
        </w:rPr>
        <w:t>Intraepithelial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m</w:t>
      </w:r>
      <w:r w:rsidRPr="00A807E6">
        <w:rPr>
          <w:rFonts w:cs="Times New Roman"/>
          <w:color w:val="000000"/>
          <w:sz w:val="24"/>
          <w:szCs w:val="24"/>
          <w:lang w:eastAsia="en-US"/>
        </w:rPr>
        <w:t>etapla</w:t>
      </w:r>
      <w:r w:rsidRPr="00A807E6">
        <w:rPr>
          <w:rFonts w:cs="Times New Roman"/>
          <w:sz w:val="24"/>
          <w:szCs w:val="24"/>
          <w:lang w:eastAsia="en-US"/>
        </w:rPr>
        <w:t>sia</w:t>
      </w:r>
      <w:proofErr w:type="spellEnd"/>
      <w:r w:rsidRPr="00A807E6">
        <w:rPr>
          <w:rFonts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A807E6">
        <w:rPr>
          <w:rFonts w:cs="Times New Roman"/>
          <w:color w:val="000000"/>
          <w:sz w:val="24"/>
          <w:szCs w:val="24"/>
          <w:lang w:eastAsia="en-US"/>
        </w:rPr>
        <w:t>dyspla</w:t>
      </w:r>
      <w:r w:rsidRPr="00A807E6">
        <w:rPr>
          <w:rFonts w:cs="Times New Roman"/>
          <w:sz w:val="24"/>
          <w:szCs w:val="24"/>
          <w:lang w:eastAsia="en-US"/>
        </w:rPr>
        <w:t>sia</w:t>
      </w:r>
      <w:proofErr w:type="spellEnd"/>
      <w:r w:rsidRPr="00A807E6">
        <w:rPr>
          <w:rFonts w:cs="Times New Roman"/>
          <w:color w:val="000000"/>
          <w:sz w:val="24"/>
          <w:szCs w:val="24"/>
          <w:lang w:eastAsia="en-US"/>
        </w:rPr>
        <w:t xml:space="preserve"> </w:t>
      </w:r>
      <w:r w:rsidRPr="00A807E6">
        <w:rPr>
          <w:rFonts w:cs="Times New Roman"/>
          <w:sz w:val="24"/>
          <w:szCs w:val="24"/>
          <w:lang w:eastAsia="en-US"/>
        </w:rPr>
        <w:t>and</w:t>
      </w:r>
      <w:r w:rsidRPr="00A807E6">
        <w:rPr>
          <w:rFonts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color w:val="000000"/>
          <w:sz w:val="24"/>
          <w:szCs w:val="24"/>
          <w:lang w:eastAsia="en-US"/>
        </w:rPr>
        <w:t>neopla</w:t>
      </w:r>
      <w:r w:rsidRPr="00A807E6">
        <w:rPr>
          <w:rFonts w:cs="Times New Roman"/>
          <w:sz w:val="24"/>
          <w:szCs w:val="24"/>
          <w:lang w:eastAsia="en-US"/>
        </w:rPr>
        <w:t>sia</w:t>
      </w:r>
      <w:proofErr w:type="spellEnd"/>
    </w:p>
    <w:p w14:paraId="02FD68F8" w14:textId="77777777" w:rsidR="00A807E6" w:rsidRPr="00A807E6" w:rsidRDefault="00A807E6" w:rsidP="00A807E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283"/>
        <w:rPr>
          <w:rFonts w:cs="Times New Roman"/>
          <w:color w:val="000000"/>
          <w:sz w:val="24"/>
          <w:szCs w:val="24"/>
          <w:lang w:eastAsia="en-US"/>
        </w:rPr>
      </w:pPr>
      <w:proofErr w:type="spellStart"/>
      <w:r w:rsidRPr="00A807E6">
        <w:rPr>
          <w:rFonts w:cs="Times New Roman"/>
          <w:sz w:val="24"/>
          <w:szCs w:val="24"/>
          <w:lang w:eastAsia="en-US"/>
        </w:rPr>
        <w:t>Characteristics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of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benign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and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malignant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neoplasms</w:t>
      </w:r>
      <w:proofErr w:type="spellEnd"/>
    </w:p>
    <w:p w14:paraId="4EB0B3A8" w14:textId="77777777" w:rsidR="00A807E6" w:rsidRPr="00A807E6" w:rsidRDefault="00A807E6" w:rsidP="00A807E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283"/>
        <w:rPr>
          <w:rFonts w:cs="Times New Roman"/>
          <w:color w:val="000000"/>
          <w:sz w:val="24"/>
          <w:szCs w:val="24"/>
          <w:lang w:eastAsia="en-US"/>
        </w:rPr>
      </w:pPr>
      <w:proofErr w:type="spellStart"/>
      <w:r w:rsidRPr="00A807E6">
        <w:rPr>
          <w:rFonts w:cs="Times New Roman"/>
          <w:sz w:val="24"/>
          <w:szCs w:val="24"/>
          <w:lang w:eastAsia="en-US"/>
        </w:rPr>
        <w:t>Locally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aggressive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neoplasms</w:t>
      </w:r>
      <w:proofErr w:type="spellEnd"/>
    </w:p>
    <w:p w14:paraId="6BE90B66" w14:textId="77777777" w:rsidR="00A807E6" w:rsidRPr="00A807E6" w:rsidRDefault="00A807E6" w:rsidP="00A807E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283"/>
        <w:rPr>
          <w:rFonts w:cs="Times New Roman"/>
          <w:color w:val="000000"/>
          <w:sz w:val="24"/>
          <w:szCs w:val="24"/>
          <w:lang w:eastAsia="en-US"/>
        </w:rPr>
      </w:pPr>
      <w:r w:rsidRPr="00A807E6">
        <w:rPr>
          <w:rFonts w:cs="Times New Roman"/>
          <w:sz w:val="24"/>
          <w:szCs w:val="24"/>
          <w:lang w:eastAsia="en-US"/>
        </w:rPr>
        <w:t>In situ carcinoma</w:t>
      </w:r>
    </w:p>
    <w:p w14:paraId="666730F4" w14:textId="77777777" w:rsidR="00A807E6" w:rsidRPr="00A807E6" w:rsidRDefault="00A807E6" w:rsidP="00A807E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283"/>
        <w:rPr>
          <w:rFonts w:cs="Times New Roman"/>
          <w:lang w:eastAsia="en-US"/>
        </w:rPr>
      </w:pPr>
      <w:proofErr w:type="spellStart"/>
      <w:r w:rsidRPr="00A807E6">
        <w:rPr>
          <w:rFonts w:cs="Times New Roman"/>
          <w:sz w:val="24"/>
          <w:szCs w:val="24"/>
          <w:lang w:eastAsia="en-US"/>
        </w:rPr>
        <w:t>Microinvasion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and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Early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Carcinoma</w:t>
      </w:r>
    </w:p>
    <w:p w14:paraId="1FCDE5DF" w14:textId="77777777" w:rsidR="00A807E6" w:rsidRPr="00A807E6" w:rsidRDefault="00A807E6" w:rsidP="00A807E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283"/>
        <w:rPr>
          <w:rFonts w:cs="Times New Roman"/>
          <w:color w:val="000000"/>
          <w:sz w:val="24"/>
          <w:szCs w:val="24"/>
          <w:lang w:eastAsia="en-US"/>
        </w:rPr>
      </w:pPr>
      <w:proofErr w:type="spellStart"/>
      <w:r w:rsidRPr="00A807E6">
        <w:rPr>
          <w:rFonts w:cs="Times New Roman"/>
          <w:sz w:val="24"/>
          <w:szCs w:val="24"/>
          <w:lang w:eastAsia="en-US"/>
        </w:rPr>
        <w:t>Epidemiology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and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Etiology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of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Neoplasms</w:t>
      </w:r>
      <w:proofErr w:type="spellEnd"/>
    </w:p>
    <w:p w14:paraId="38F85EB3" w14:textId="77777777" w:rsidR="00A807E6" w:rsidRPr="00A807E6" w:rsidRDefault="00A807E6" w:rsidP="00A807E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283"/>
        <w:rPr>
          <w:rFonts w:cs="Times New Roman"/>
          <w:color w:val="000000"/>
          <w:sz w:val="24"/>
          <w:szCs w:val="24"/>
          <w:lang w:eastAsia="en-US"/>
        </w:rPr>
      </w:pPr>
      <w:proofErr w:type="spellStart"/>
      <w:r w:rsidRPr="00A807E6">
        <w:rPr>
          <w:rFonts w:cs="Times New Roman"/>
          <w:sz w:val="24"/>
          <w:szCs w:val="24"/>
          <w:lang w:eastAsia="en-US"/>
        </w:rPr>
        <w:t>Clinical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Aspects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of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Neoplasia</w:t>
      </w:r>
      <w:proofErr w:type="spellEnd"/>
    </w:p>
    <w:p w14:paraId="2B55C5D5" w14:textId="77777777" w:rsidR="00A807E6" w:rsidRPr="00A807E6" w:rsidRDefault="00A807E6" w:rsidP="00A807E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283"/>
        <w:rPr>
          <w:rFonts w:cs="Times New Roman"/>
          <w:lang w:eastAsia="en-US"/>
        </w:rPr>
      </w:pPr>
      <w:proofErr w:type="spellStart"/>
      <w:r w:rsidRPr="00A807E6">
        <w:rPr>
          <w:rFonts w:cs="Times New Roman"/>
          <w:sz w:val="24"/>
          <w:szCs w:val="24"/>
          <w:lang w:eastAsia="en-US"/>
        </w:rPr>
        <w:t>Pathomorphological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Diagnosis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of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Cancer</w:t>
      </w:r>
      <w:proofErr w:type="spellEnd"/>
      <w:r w:rsidRPr="00A807E6">
        <w:rPr>
          <w:rFonts w:cs="Times New Roman"/>
          <w:color w:val="000000"/>
          <w:sz w:val="24"/>
          <w:szCs w:val="24"/>
          <w:lang w:eastAsia="en-US"/>
        </w:rPr>
        <w:t>.</w:t>
      </w:r>
    </w:p>
    <w:p w14:paraId="6A17F8A5" w14:textId="77777777" w:rsidR="00A807E6" w:rsidRPr="00AD4956" w:rsidRDefault="00A807E6" w:rsidP="00AD495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1C780E2" w14:textId="7ECC83E2" w:rsidR="00AD4956" w:rsidRDefault="00AD4956" w:rsidP="00AD4956">
      <w:pPr>
        <w:spacing w:after="0" w:line="240" w:lineRule="auto"/>
        <w:ind w:left="720"/>
        <w:rPr>
          <w:rFonts w:asciiTheme="majorHAnsi" w:hAnsiTheme="majorHAnsi" w:cstheme="majorHAnsi"/>
          <w:sz w:val="24"/>
          <w:szCs w:val="24"/>
        </w:rPr>
      </w:pPr>
    </w:p>
    <w:p w14:paraId="06EC7CBA" w14:textId="3979965B" w:rsidR="00A54B79" w:rsidRDefault="00A54B79" w:rsidP="00AD4956">
      <w:pPr>
        <w:spacing w:after="0" w:line="240" w:lineRule="auto"/>
        <w:ind w:left="720"/>
        <w:rPr>
          <w:rFonts w:asciiTheme="majorHAnsi" w:hAnsiTheme="majorHAnsi" w:cstheme="majorHAnsi"/>
          <w:sz w:val="24"/>
          <w:szCs w:val="24"/>
        </w:rPr>
      </w:pPr>
    </w:p>
    <w:p w14:paraId="0889F009" w14:textId="2ECA4DFB" w:rsidR="00A54B79" w:rsidRDefault="00A54B79" w:rsidP="00AD4956">
      <w:pPr>
        <w:spacing w:after="0" w:line="240" w:lineRule="auto"/>
        <w:ind w:left="720"/>
        <w:rPr>
          <w:rFonts w:asciiTheme="majorHAnsi" w:hAnsiTheme="majorHAnsi" w:cstheme="majorHAnsi"/>
          <w:sz w:val="24"/>
          <w:szCs w:val="24"/>
        </w:rPr>
      </w:pPr>
    </w:p>
    <w:p w14:paraId="221E5F51" w14:textId="023B64B2" w:rsidR="00A54B79" w:rsidRDefault="00A54B79" w:rsidP="00AD4956">
      <w:pPr>
        <w:spacing w:after="0" w:line="240" w:lineRule="auto"/>
        <w:ind w:left="720"/>
        <w:rPr>
          <w:rFonts w:asciiTheme="majorHAnsi" w:hAnsiTheme="majorHAnsi" w:cstheme="majorHAnsi"/>
          <w:sz w:val="24"/>
          <w:szCs w:val="24"/>
        </w:rPr>
      </w:pPr>
    </w:p>
    <w:p w14:paraId="3B92B1F8" w14:textId="77777777" w:rsidR="00A54B79" w:rsidRPr="00AD4956" w:rsidRDefault="00A54B79" w:rsidP="00AD4956">
      <w:pPr>
        <w:spacing w:after="0" w:line="240" w:lineRule="auto"/>
        <w:ind w:left="720"/>
        <w:rPr>
          <w:rFonts w:asciiTheme="majorHAnsi" w:hAnsiTheme="majorHAnsi" w:cstheme="majorHAnsi"/>
          <w:sz w:val="24"/>
          <w:szCs w:val="24"/>
        </w:rPr>
      </w:pPr>
    </w:p>
    <w:p w14:paraId="4B052BF4" w14:textId="12B6526F" w:rsidR="00A807E6" w:rsidRPr="00A807E6" w:rsidRDefault="00A807E6" w:rsidP="00A807E6">
      <w:pPr>
        <w:numPr>
          <w:ilvl w:val="0"/>
          <w:numId w:val="9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A807E6">
        <w:rPr>
          <w:rFonts w:asciiTheme="majorHAnsi" w:hAnsiTheme="majorHAnsi" w:cstheme="majorHAnsi"/>
          <w:b/>
          <w:sz w:val="24"/>
          <w:szCs w:val="24"/>
        </w:rPr>
        <w:t>Pathology</w:t>
      </w:r>
      <w:proofErr w:type="spellEnd"/>
      <w:r w:rsidRPr="00A807E6">
        <w:rPr>
          <w:rFonts w:asciiTheme="majorHAnsi" w:hAnsiTheme="majorHAnsi" w:cstheme="majorHAnsi"/>
          <w:b/>
          <w:sz w:val="24"/>
          <w:szCs w:val="24"/>
        </w:rPr>
        <w:t xml:space="preserve"> of the respiratory </w:t>
      </w:r>
      <w:proofErr w:type="spellStart"/>
      <w:r w:rsidRPr="00A807E6">
        <w:rPr>
          <w:rFonts w:asciiTheme="majorHAnsi" w:hAnsiTheme="majorHAnsi" w:cstheme="majorHAnsi"/>
          <w:b/>
          <w:sz w:val="24"/>
          <w:szCs w:val="24"/>
        </w:rPr>
        <w:t>tract</w:t>
      </w:r>
      <w:proofErr w:type="spellEnd"/>
      <w:r w:rsidRPr="00A807E6">
        <w:rPr>
          <w:rFonts w:asciiTheme="majorHAnsi" w:hAnsiTheme="majorHAnsi" w:cstheme="majorHAnsi"/>
          <w:b/>
          <w:sz w:val="24"/>
          <w:szCs w:val="24"/>
        </w:rPr>
        <w:t>.  (Izabela Neska-Długosz, MD)</w:t>
      </w:r>
    </w:p>
    <w:p w14:paraId="52F1B242" w14:textId="77777777" w:rsidR="00A807E6" w:rsidRPr="00A807E6" w:rsidRDefault="00A807E6" w:rsidP="00A807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cs="Times New Roman"/>
          <w:b/>
          <w:i/>
          <w:color w:val="000000"/>
          <w:sz w:val="24"/>
          <w:szCs w:val="24"/>
          <w:lang w:eastAsia="en-US"/>
        </w:rPr>
      </w:pPr>
      <w:proofErr w:type="spellStart"/>
      <w:r w:rsidRPr="00A807E6">
        <w:rPr>
          <w:rFonts w:cs="Times New Roman"/>
          <w:b/>
          <w:i/>
          <w:sz w:val="24"/>
          <w:szCs w:val="24"/>
          <w:lang w:eastAsia="en-US"/>
        </w:rPr>
        <w:t>Issues</w:t>
      </w:r>
      <w:proofErr w:type="spellEnd"/>
      <w:r w:rsidRPr="00A807E6">
        <w:rPr>
          <w:rFonts w:cs="Times New Roman"/>
          <w:b/>
          <w:i/>
          <w:color w:val="000000"/>
          <w:sz w:val="24"/>
          <w:szCs w:val="24"/>
          <w:lang w:eastAsia="en-US"/>
        </w:rPr>
        <w:t xml:space="preserve">: </w:t>
      </w:r>
    </w:p>
    <w:p w14:paraId="07E4A951" w14:textId="302D9F9A" w:rsidR="00A54B79" w:rsidRPr="00A54B79" w:rsidRDefault="00A54B79" w:rsidP="00A54B79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Times New Roman"/>
          <w:i/>
          <w:color w:val="000000"/>
          <w:sz w:val="24"/>
          <w:szCs w:val="24"/>
          <w:u w:val="single"/>
          <w:lang w:eastAsia="en-US"/>
        </w:rPr>
      </w:pPr>
      <w:proofErr w:type="spellStart"/>
      <w:r w:rsidRPr="00A54B79">
        <w:rPr>
          <w:rFonts w:cs="Times New Roman"/>
          <w:i/>
          <w:color w:val="000000"/>
          <w:sz w:val="24"/>
          <w:szCs w:val="24"/>
          <w:u w:val="single"/>
          <w:lang w:eastAsia="en-US"/>
        </w:rPr>
        <w:t>Entrance</w:t>
      </w:r>
      <w:proofErr w:type="spellEnd"/>
      <w:r w:rsidRPr="00A54B79">
        <w:rPr>
          <w:rFonts w:cs="Times New Roman"/>
          <w:i/>
          <w:color w:val="000000"/>
          <w:sz w:val="24"/>
          <w:szCs w:val="24"/>
          <w:u w:val="single"/>
          <w:lang w:eastAsia="en-US"/>
        </w:rPr>
        <w:t xml:space="preserve"> test (max 3 </w:t>
      </w:r>
      <w:proofErr w:type="spellStart"/>
      <w:r w:rsidRPr="00A54B79">
        <w:rPr>
          <w:rFonts w:cs="Times New Roman"/>
          <w:i/>
          <w:color w:val="000000"/>
          <w:sz w:val="24"/>
          <w:szCs w:val="24"/>
          <w:u w:val="single"/>
          <w:lang w:eastAsia="en-US"/>
        </w:rPr>
        <w:t>points</w:t>
      </w:r>
      <w:proofErr w:type="spellEnd"/>
      <w:r w:rsidRPr="00A54B79">
        <w:rPr>
          <w:rFonts w:cs="Times New Roman"/>
          <w:i/>
          <w:color w:val="000000"/>
          <w:sz w:val="24"/>
          <w:szCs w:val="24"/>
          <w:u w:val="single"/>
          <w:lang w:eastAsia="en-US"/>
        </w:rPr>
        <w:t>)</w:t>
      </w:r>
    </w:p>
    <w:p w14:paraId="1EADC495" w14:textId="05C23E82" w:rsidR="00A807E6" w:rsidRPr="00A807E6" w:rsidRDefault="00A807E6" w:rsidP="00A807E6">
      <w:pPr>
        <w:numPr>
          <w:ilvl w:val="0"/>
          <w:numId w:val="19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A807E6">
        <w:rPr>
          <w:rFonts w:asciiTheme="majorHAnsi" w:hAnsiTheme="majorHAnsi" w:cstheme="majorHAnsi"/>
          <w:sz w:val="24"/>
          <w:szCs w:val="24"/>
        </w:rPr>
        <w:t>Atelectasis</w:t>
      </w:r>
      <w:proofErr w:type="spellEnd"/>
    </w:p>
    <w:p w14:paraId="0B5B48CC" w14:textId="4B6C32C3" w:rsidR="00A807E6" w:rsidRPr="00A807E6" w:rsidRDefault="00A807E6" w:rsidP="00A807E6">
      <w:pPr>
        <w:numPr>
          <w:ilvl w:val="0"/>
          <w:numId w:val="19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A807E6">
        <w:rPr>
          <w:rFonts w:asciiTheme="majorHAnsi" w:hAnsiTheme="majorHAnsi" w:cstheme="majorHAnsi"/>
          <w:sz w:val="24"/>
          <w:szCs w:val="24"/>
        </w:rPr>
        <w:t>Acute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Respiratory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Distress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Syndrome</w:t>
      </w:r>
      <w:proofErr w:type="spellEnd"/>
    </w:p>
    <w:p w14:paraId="48046438" w14:textId="10E43FAE" w:rsidR="00A807E6" w:rsidRPr="00A807E6" w:rsidRDefault="00A807E6" w:rsidP="00A807E6">
      <w:pPr>
        <w:numPr>
          <w:ilvl w:val="0"/>
          <w:numId w:val="19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A807E6">
        <w:rPr>
          <w:rFonts w:asciiTheme="majorHAnsi" w:hAnsiTheme="majorHAnsi" w:cstheme="majorHAnsi"/>
          <w:sz w:val="24"/>
          <w:szCs w:val="24"/>
        </w:rPr>
        <w:t>Obstructive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Lung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Airway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)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Diseases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-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emphysema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bronchitis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asthma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bronchiectasis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>.</w:t>
      </w:r>
    </w:p>
    <w:p w14:paraId="6B859554" w14:textId="1F6BABB6" w:rsidR="00A807E6" w:rsidRPr="00A807E6" w:rsidRDefault="00A807E6" w:rsidP="00A807E6">
      <w:pPr>
        <w:numPr>
          <w:ilvl w:val="0"/>
          <w:numId w:val="19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A807E6">
        <w:rPr>
          <w:rFonts w:asciiTheme="majorHAnsi" w:hAnsiTheme="majorHAnsi" w:cstheme="majorHAnsi"/>
          <w:sz w:val="24"/>
          <w:szCs w:val="24"/>
        </w:rPr>
        <w:t>Chronic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Interstitial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restrictive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infiltrative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)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Lung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Diseases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-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fibrosing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granulomatous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and smoking-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related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diseases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pulmonary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eosinophilia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>.</w:t>
      </w:r>
    </w:p>
    <w:p w14:paraId="7EBEA150" w14:textId="00A7331F" w:rsidR="00A807E6" w:rsidRPr="00A807E6" w:rsidRDefault="00A807E6" w:rsidP="00A807E6">
      <w:pPr>
        <w:numPr>
          <w:ilvl w:val="0"/>
          <w:numId w:val="19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807E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Pulmonary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diseases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of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vascular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origin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pulmonary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embolism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hemorrhage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infarction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pulmonary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hypertension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diffuse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alveolar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hemorrhage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syndromes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>)</w:t>
      </w:r>
    </w:p>
    <w:p w14:paraId="723F662E" w14:textId="2960E31C" w:rsidR="00A807E6" w:rsidRPr="00A807E6" w:rsidRDefault="00A807E6" w:rsidP="00A807E6">
      <w:pPr>
        <w:numPr>
          <w:ilvl w:val="0"/>
          <w:numId w:val="19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A807E6">
        <w:rPr>
          <w:rFonts w:asciiTheme="majorHAnsi" w:hAnsiTheme="majorHAnsi" w:cstheme="majorHAnsi"/>
          <w:sz w:val="24"/>
          <w:szCs w:val="24"/>
        </w:rPr>
        <w:t>Pulmonary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infections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>.</w:t>
      </w:r>
    </w:p>
    <w:p w14:paraId="053FF71D" w14:textId="04F58184" w:rsidR="00A807E6" w:rsidRPr="00A807E6" w:rsidRDefault="00A807E6" w:rsidP="00A807E6">
      <w:pPr>
        <w:numPr>
          <w:ilvl w:val="0"/>
          <w:numId w:val="19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A807E6">
        <w:rPr>
          <w:rFonts w:asciiTheme="majorHAnsi" w:hAnsiTheme="majorHAnsi" w:cstheme="majorHAnsi"/>
          <w:sz w:val="24"/>
          <w:szCs w:val="24"/>
        </w:rPr>
        <w:t>Lung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tumors</w:t>
      </w:r>
      <w:proofErr w:type="spellEnd"/>
    </w:p>
    <w:p w14:paraId="01F7C584" w14:textId="597669D9" w:rsidR="00A807E6" w:rsidRPr="00A807E6" w:rsidRDefault="00A807E6" w:rsidP="00A807E6">
      <w:pPr>
        <w:numPr>
          <w:ilvl w:val="0"/>
          <w:numId w:val="19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A807E6">
        <w:rPr>
          <w:rFonts w:asciiTheme="majorHAnsi" w:hAnsiTheme="majorHAnsi" w:cstheme="majorHAnsi"/>
          <w:sz w:val="24"/>
          <w:szCs w:val="24"/>
        </w:rPr>
        <w:t>Pleural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Lesions</w:t>
      </w:r>
      <w:proofErr w:type="spellEnd"/>
    </w:p>
    <w:p w14:paraId="1961125A" w14:textId="2EC79791" w:rsidR="00A807E6" w:rsidRPr="00A807E6" w:rsidRDefault="00A807E6" w:rsidP="00A807E6">
      <w:pPr>
        <w:numPr>
          <w:ilvl w:val="0"/>
          <w:numId w:val="19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A807E6">
        <w:rPr>
          <w:rFonts w:asciiTheme="majorHAnsi" w:hAnsiTheme="majorHAnsi" w:cstheme="majorHAnsi"/>
          <w:sz w:val="24"/>
          <w:szCs w:val="24"/>
        </w:rPr>
        <w:t>Lesions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of the Upper Respiratory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Tract</w:t>
      </w:r>
      <w:proofErr w:type="spellEnd"/>
    </w:p>
    <w:p w14:paraId="3C09BF6B" w14:textId="3A0E5CDC" w:rsidR="00A807E6" w:rsidRPr="00A807E6" w:rsidRDefault="00A807E6" w:rsidP="00A807E6">
      <w:pPr>
        <w:numPr>
          <w:ilvl w:val="0"/>
          <w:numId w:val="19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A807E6">
        <w:rPr>
          <w:rFonts w:asciiTheme="majorHAnsi" w:hAnsiTheme="majorHAnsi" w:cstheme="majorHAnsi"/>
          <w:sz w:val="24"/>
          <w:szCs w:val="24"/>
        </w:rPr>
        <w:t>Laryngeal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Cancer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D01499B" w14:textId="187D90BE" w:rsidR="00A807E6" w:rsidRPr="00A807E6" w:rsidRDefault="00A807E6" w:rsidP="00A807E6">
      <w:pPr>
        <w:numPr>
          <w:ilvl w:val="0"/>
          <w:numId w:val="19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A807E6">
        <w:rPr>
          <w:rFonts w:asciiTheme="majorHAnsi" w:hAnsiTheme="majorHAnsi" w:cstheme="majorHAnsi"/>
          <w:sz w:val="24"/>
          <w:szCs w:val="24"/>
        </w:rPr>
        <w:t>Nasopharyngeal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cancer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571A211" w14:textId="7509FA95" w:rsidR="00A807E6" w:rsidRPr="00A807E6" w:rsidRDefault="00A807E6" w:rsidP="00A807E6">
      <w:pPr>
        <w:numPr>
          <w:ilvl w:val="0"/>
          <w:numId w:val="19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A807E6">
        <w:rPr>
          <w:rFonts w:asciiTheme="majorHAnsi" w:hAnsiTheme="majorHAnsi" w:cstheme="majorHAnsi"/>
          <w:sz w:val="24"/>
          <w:szCs w:val="24"/>
        </w:rPr>
        <w:t>Precancerous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lesions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and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neoplasms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of respiratory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tract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including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larynx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trachea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bronchus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4443BB13" w14:textId="77777777" w:rsidR="00AD4956" w:rsidRPr="00AD4956" w:rsidRDefault="00AD4956" w:rsidP="00A807E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B81B83B" w14:textId="53A51E62" w:rsidR="00A807E6" w:rsidRPr="00A54B79" w:rsidRDefault="00C10912" w:rsidP="00A54B7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951D2F">
        <w:rPr>
          <w:rFonts w:asciiTheme="majorHAnsi" w:hAnsiTheme="majorHAnsi" w:cstheme="majorHAnsi"/>
          <w:b/>
          <w:color w:val="000000"/>
          <w:sz w:val="24"/>
          <w:szCs w:val="24"/>
        </w:rPr>
        <w:t>Pathology</w:t>
      </w:r>
      <w:proofErr w:type="spellEnd"/>
      <w:r w:rsidRPr="00951D2F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of </w:t>
      </w:r>
      <w:proofErr w:type="spellStart"/>
      <w:r w:rsidR="009B2E66" w:rsidRPr="009B2E66">
        <w:rPr>
          <w:b/>
          <w:sz w:val="24"/>
          <w:szCs w:val="24"/>
          <w:u w:val="single"/>
          <w:lang w:eastAsia="en-US"/>
        </w:rPr>
        <w:t>heart</w:t>
      </w:r>
      <w:proofErr w:type="spellEnd"/>
      <w:r w:rsidR="009B2E66" w:rsidRPr="009B2E66">
        <w:rPr>
          <w:b/>
          <w:sz w:val="24"/>
          <w:szCs w:val="24"/>
          <w:u w:val="single"/>
          <w:lang w:eastAsia="en-US"/>
        </w:rPr>
        <w:t xml:space="preserve"> and </w:t>
      </w:r>
      <w:proofErr w:type="spellStart"/>
      <w:r w:rsidR="009B2E66" w:rsidRPr="009B2E66">
        <w:rPr>
          <w:b/>
          <w:sz w:val="24"/>
          <w:szCs w:val="24"/>
          <w:u w:val="single"/>
          <w:lang w:eastAsia="en-US"/>
        </w:rPr>
        <w:t>vascular</w:t>
      </w:r>
      <w:proofErr w:type="spellEnd"/>
      <w:r w:rsidR="009B2E66" w:rsidRPr="009B2E66">
        <w:rPr>
          <w:b/>
          <w:sz w:val="24"/>
          <w:szCs w:val="24"/>
          <w:u w:val="single"/>
          <w:lang w:eastAsia="en-US"/>
        </w:rPr>
        <w:t xml:space="preserve"> </w:t>
      </w:r>
      <w:proofErr w:type="spellStart"/>
      <w:r w:rsidR="009B2E66" w:rsidRPr="009B2E66">
        <w:rPr>
          <w:b/>
          <w:sz w:val="24"/>
          <w:szCs w:val="24"/>
          <w:u w:val="single"/>
          <w:lang w:eastAsia="en-US"/>
        </w:rPr>
        <w:t>diseases</w:t>
      </w:r>
      <w:proofErr w:type="spellEnd"/>
      <w:r w:rsidR="009B2E66">
        <w:rPr>
          <w:b/>
          <w:sz w:val="24"/>
          <w:szCs w:val="24"/>
          <w:u w:val="single"/>
          <w:lang w:eastAsia="en-US"/>
        </w:rPr>
        <w:t xml:space="preserve"> </w:t>
      </w:r>
      <w:r w:rsidR="009B2E66" w:rsidRPr="009B2E66">
        <w:rPr>
          <w:b/>
          <w:sz w:val="24"/>
          <w:szCs w:val="24"/>
          <w:u w:val="single"/>
          <w:lang w:eastAsia="en-US"/>
        </w:rPr>
        <w:t xml:space="preserve">(Natalia Skoczylas-Makowska, MD, </w:t>
      </w:r>
      <w:proofErr w:type="spellStart"/>
      <w:r w:rsidR="009B2E66" w:rsidRPr="009B2E66">
        <w:rPr>
          <w:b/>
          <w:sz w:val="24"/>
          <w:szCs w:val="24"/>
          <w:u w:val="single"/>
          <w:lang w:eastAsia="en-US"/>
        </w:rPr>
        <w:t>PhD</w:t>
      </w:r>
      <w:proofErr w:type="spellEnd"/>
      <w:r w:rsidR="009B2E66" w:rsidRPr="009B2E66">
        <w:rPr>
          <w:b/>
          <w:sz w:val="24"/>
          <w:szCs w:val="24"/>
          <w:u w:val="single"/>
          <w:lang w:eastAsia="en-US"/>
        </w:rPr>
        <w:t>)</w:t>
      </w:r>
    </w:p>
    <w:p w14:paraId="00000031" w14:textId="02688E45" w:rsidR="00254164" w:rsidRDefault="00A807E6" w:rsidP="00A807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cs="Times New Roman"/>
          <w:b/>
          <w:i/>
          <w:color w:val="000000"/>
          <w:sz w:val="24"/>
          <w:szCs w:val="24"/>
          <w:lang w:eastAsia="en-US"/>
        </w:rPr>
      </w:pPr>
      <w:proofErr w:type="spellStart"/>
      <w:r w:rsidRPr="00A807E6">
        <w:rPr>
          <w:rFonts w:cs="Times New Roman"/>
          <w:b/>
          <w:i/>
          <w:color w:val="000000"/>
          <w:sz w:val="24"/>
          <w:szCs w:val="24"/>
          <w:lang w:eastAsia="en-US"/>
        </w:rPr>
        <w:t>Issues</w:t>
      </w:r>
      <w:proofErr w:type="spellEnd"/>
      <w:r w:rsidRPr="00A807E6">
        <w:rPr>
          <w:rFonts w:cs="Times New Roman"/>
          <w:b/>
          <w:i/>
          <w:color w:val="000000"/>
          <w:sz w:val="24"/>
          <w:szCs w:val="24"/>
          <w:lang w:eastAsia="en-US"/>
        </w:rPr>
        <w:t>:</w:t>
      </w:r>
    </w:p>
    <w:p w14:paraId="13979739" w14:textId="77777777" w:rsidR="009B2E66" w:rsidRPr="009B2E66" w:rsidRDefault="009B2E66" w:rsidP="009B2E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Hypertensive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Vascular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Disease</w:t>
      </w:r>
      <w:proofErr w:type="spellEnd"/>
    </w:p>
    <w:p w14:paraId="399131D6" w14:textId="77777777" w:rsidR="009B2E66" w:rsidRPr="009B2E66" w:rsidRDefault="009B2E66" w:rsidP="009B2E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Vascular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wall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Response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to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Injury</w:t>
      </w:r>
      <w:proofErr w:type="spellEnd"/>
    </w:p>
    <w:p w14:paraId="1231A733" w14:textId="77777777" w:rsidR="009B2E66" w:rsidRPr="009B2E66" w:rsidRDefault="009B2E66" w:rsidP="009B2E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Arteriosclerosis</w:t>
      </w:r>
      <w:proofErr w:type="spellEnd"/>
    </w:p>
    <w:p w14:paraId="15E81BCF" w14:textId="77777777" w:rsidR="009B2E66" w:rsidRPr="009B2E66" w:rsidRDefault="009B2E66" w:rsidP="009B2E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Atherosclerosis</w:t>
      </w:r>
      <w:proofErr w:type="spellEnd"/>
    </w:p>
    <w:p w14:paraId="047F843B" w14:textId="77777777" w:rsidR="009B2E66" w:rsidRPr="009B2E66" w:rsidRDefault="009B2E66" w:rsidP="009B2E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Aneurysms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and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Dissections</w:t>
      </w:r>
      <w:proofErr w:type="spellEnd"/>
    </w:p>
    <w:p w14:paraId="2B008F78" w14:textId="77777777" w:rsidR="009B2E66" w:rsidRPr="009B2E66" w:rsidRDefault="009B2E66" w:rsidP="009B2E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Varicose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Veins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of the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Exteremities</w:t>
      </w:r>
      <w:proofErr w:type="spellEnd"/>
    </w:p>
    <w:p w14:paraId="4F8CC5BC" w14:textId="77777777" w:rsidR="009B2E66" w:rsidRPr="009B2E66" w:rsidRDefault="009B2E66" w:rsidP="009B2E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Heart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Failure</w:t>
      </w:r>
      <w:proofErr w:type="spellEnd"/>
    </w:p>
    <w:p w14:paraId="668AA0A6" w14:textId="77777777" w:rsidR="009B2E66" w:rsidRPr="009B2E66" w:rsidRDefault="009B2E66" w:rsidP="009B2E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Congenital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Heart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Disease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–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exemples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epidemiology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classification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6F41FAF6" w14:textId="77777777" w:rsidR="009B2E66" w:rsidRPr="009B2E66" w:rsidRDefault="009B2E66" w:rsidP="009B2E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Ischemic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Heart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Disease</w:t>
      </w:r>
      <w:proofErr w:type="spellEnd"/>
    </w:p>
    <w:p w14:paraId="51459678" w14:textId="77777777" w:rsidR="009B2E66" w:rsidRPr="009B2E66" w:rsidRDefault="009B2E66" w:rsidP="009B2E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Hypertensive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Heart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Disease</w:t>
      </w:r>
      <w:proofErr w:type="spellEnd"/>
    </w:p>
    <w:p w14:paraId="75AA5108" w14:textId="77777777" w:rsidR="009B2E66" w:rsidRPr="009B2E66" w:rsidRDefault="009B2E66" w:rsidP="009B2E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Infectious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Endocarditis</w:t>
      </w:r>
      <w:proofErr w:type="spellEnd"/>
    </w:p>
    <w:p w14:paraId="21F39F23" w14:textId="77777777" w:rsidR="009B2E66" w:rsidRPr="009B2E66" w:rsidRDefault="009B2E66" w:rsidP="009B2E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Rheumatic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fever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1A2CC5AD" w14:textId="77777777" w:rsidR="009B2E66" w:rsidRPr="009B2E66" w:rsidRDefault="009B2E66" w:rsidP="009B2E6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Vasculitis</w:t>
      </w:r>
      <w:proofErr w:type="spellEnd"/>
    </w:p>
    <w:p w14:paraId="42A84E05" w14:textId="77777777" w:rsidR="009B2E66" w:rsidRPr="009B2E66" w:rsidRDefault="009B2E66" w:rsidP="009B2E6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Disorders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of Blood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Vessel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Hyperreactivity</w:t>
      </w:r>
      <w:proofErr w:type="spellEnd"/>
    </w:p>
    <w:p w14:paraId="4DC5FD4B" w14:textId="77777777" w:rsidR="009B2E66" w:rsidRPr="009B2E66" w:rsidRDefault="009B2E66" w:rsidP="009B2E6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Vascular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Tumors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and Tumor-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like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conditions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–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clasification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general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features</w:t>
      </w:r>
      <w:proofErr w:type="spellEnd"/>
    </w:p>
    <w:p w14:paraId="3F92FA2B" w14:textId="77777777" w:rsidR="009B2E66" w:rsidRPr="009B2E66" w:rsidRDefault="009B2E66" w:rsidP="009B2E6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Myocarditis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049407E2" w14:textId="77777777" w:rsidR="009B2E66" w:rsidRPr="009B2E66" w:rsidRDefault="009B2E66" w:rsidP="009B2E6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Pericardial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Disease</w:t>
      </w:r>
      <w:proofErr w:type="spellEnd"/>
    </w:p>
    <w:p w14:paraId="3DFF2EC9" w14:textId="77777777" w:rsidR="009B2E66" w:rsidRPr="009B2E66" w:rsidRDefault="009B2E66" w:rsidP="009B2E6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Heart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failure</w:t>
      </w:r>
      <w:proofErr w:type="spellEnd"/>
    </w:p>
    <w:p w14:paraId="01B2AC04" w14:textId="77777777" w:rsidR="009B2E66" w:rsidRPr="009B2E66" w:rsidRDefault="009B2E66" w:rsidP="009B2E6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Ischemic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Heart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Disease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3E7DC482" w14:textId="77777777" w:rsidR="009B2E66" w:rsidRPr="009B2E66" w:rsidRDefault="009B2E66" w:rsidP="009B2E6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Carcinoid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Heart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Disease</w:t>
      </w:r>
      <w:proofErr w:type="spellEnd"/>
    </w:p>
    <w:p w14:paraId="79E88BC3" w14:textId="77777777" w:rsidR="009B2E66" w:rsidRPr="009B2E66" w:rsidRDefault="009B2E66" w:rsidP="009B2E6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Cardiac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Tumors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-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general</w:t>
      </w:r>
      <w:proofErr w:type="spellEnd"/>
    </w:p>
    <w:p w14:paraId="6946B531" w14:textId="77777777" w:rsidR="009B2E66" w:rsidRPr="009B2E66" w:rsidRDefault="009B2E66" w:rsidP="009B2E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9B2E66">
        <w:rPr>
          <w:rFonts w:asciiTheme="majorHAnsi" w:hAnsiTheme="majorHAnsi" w:cstheme="majorHAnsi"/>
          <w:color w:val="000000"/>
          <w:sz w:val="24"/>
          <w:szCs w:val="24"/>
        </w:rPr>
        <w:t>Non-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infectious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endocarditis</w:t>
      </w:r>
      <w:proofErr w:type="spellEnd"/>
    </w:p>
    <w:p w14:paraId="58A214A8" w14:textId="77777777" w:rsidR="009B2E66" w:rsidRPr="009B2E66" w:rsidRDefault="009B2E66" w:rsidP="009B2E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Valvular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Heart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Disease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00269E99" w14:textId="77777777" w:rsidR="009B2E66" w:rsidRPr="00A807E6" w:rsidRDefault="009B2E66" w:rsidP="00A807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Theme="majorHAnsi" w:hAnsiTheme="majorHAnsi" w:cstheme="majorHAnsi"/>
          <w:color w:val="000000"/>
          <w:sz w:val="24"/>
          <w:szCs w:val="24"/>
        </w:rPr>
      </w:pPr>
    </w:p>
    <w:p w14:paraId="1F90E7D7" w14:textId="77777777" w:rsidR="00A807E6" w:rsidRDefault="00A807E6" w:rsidP="00A807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Times New Roman"/>
          <w:b/>
          <w:sz w:val="24"/>
          <w:szCs w:val="24"/>
          <w:lang w:eastAsia="en-US"/>
        </w:rPr>
      </w:pPr>
    </w:p>
    <w:p w14:paraId="13D0BC15" w14:textId="3C89B534" w:rsidR="00A54B79" w:rsidRPr="00A54B79" w:rsidRDefault="009B2E66" w:rsidP="00A54B79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Times New Roman"/>
          <w:lang w:eastAsia="en-US"/>
        </w:rPr>
      </w:pPr>
      <w:proofErr w:type="spellStart"/>
      <w:r>
        <w:rPr>
          <w:rFonts w:cs="Times New Roman"/>
          <w:b/>
          <w:sz w:val="24"/>
          <w:szCs w:val="24"/>
          <w:lang w:eastAsia="en-US"/>
        </w:rPr>
        <w:t>Childhood</w:t>
      </w:r>
      <w:proofErr w:type="spellEnd"/>
      <w:r w:rsidR="00A807E6" w:rsidRPr="00A807E6">
        <w:rPr>
          <w:rFonts w:cs="Times New Roman"/>
          <w:b/>
          <w:sz w:val="24"/>
          <w:szCs w:val="24"/>
          <w:lang w:eastAsia="en-US"/>
        </w:rPr>
        <w:t xml:space="preserve"> </w:t>
      </w:r>
      <w:proofErr w:type="spellStart"/>
      <w:r w:rsidR="00A807E6" w:rsidRPr="00A807E6">
        <w:rPr>
          <w:rFonts w:cs="Times New Roman"/>
          <w:b/>
          <w:sz w:val="24"/>
          <w:szCs w:val="24"/>
          <w:lang w:eastAsia="en-US"/>
        </w:rPr>
        <w:t>diseases</w:t>
      </w:r>
      <w:proofErr w:type="spellEnd"/>
      <w:r w:rsidR="00A807E6" w:rsidRPr="00A807E6">
        <w:rPr>
          <w:rFonts w:cs="Times New Roman"/>
          <w:b/>
          <w:color w:val="000000"/>
          <w:sz w:val="24"/>
          <w:szCs w:val="24"/>
          <w:lang w:eastAsia="en-US"/>
        </w:rPr>
        <w:t xml:space="preserve"> (Natalia Skoczylas-Makowska, MD, </w:t>
      </w:r>
      <w:proofErr w:type="spellStart"/>
      <w:r w:rsidR="00A807E6" w:rsidRPr="00A807E6">
        <w:rPr>
          <w:rFonts w:cs="Times New Roman"/>
          <w:b/>
          <w:color w:val="000000"/>
          <w:sz w:val="24"/>
          <w:szCs w:val="24"/>
          <w:lang w:eastAsia="en-US"/>
        </w:rPr>
        <w:t>PhD</w:t>
      </w:r>
      <w:proofErr w:type="spellEnd"/>
      <w:r w:rsidR="00A807E6" w:rsidRPr="00A807E6">
        <w:rPr>
          <w:rFonts w:cs="Times New Roman"/>
          <w:b/>
          <w:color w:val="000000"/>
          <w:sz w:val="24"/>
          <w:szCs w:val="24"/>
          <w:lang w:eastAsia="en-US"/>
        </w:rPr>
        <w:t>)</w:t>
      </w:r>
    </w:p>
    <w:p w14:paraId="3A91D508" w14:textId="4AF0D2B8" w:rsidR="00A807E6" w:rsidRPr="00A54B79" w:rsidRDefault="00A807E6" w:rsidP="00A54B79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cs="Times New Roman"/>
          <w:lang w:eastAsia="en-US"/>
        </w:rPr>
      </w:pPr>
      <w:proofErr w:type="spellStart"/>
      <w:r w:rsidRPr="00A54B79">
        <w:rPr>
          <w:rFonts w:cs="Times New Roman"/>
          <w:b/>
          <w:i/>
          <w:color w:val="000000"/>
          <w:sz w:val="24"/>
          <w:szCs w:val="24"/>
          <w:lang w:eastAsia="en-US"/>
        </w:rPr>
        <w:t>Issues</w:t>
      </w:r>
      <w:proofErr w:type="spellEnd"/>
      <w:r w:rsidRPr="00A54B79">
        <w:rPr>
          <w:rFonts w:cs="Times New Roman"/>
          <w:b/>
          <w:i/>
          <w:color w:val="000000"/>
          <w:sz w:val="24"/>
          <w:szCs w:val="24"/>
          <w:lang w:eastAsia="en-US"/>
        </w:rPr>
        <w:t>:</w:t>
      </w:r>
    </w:p>
    <w:p w14:paraId="36F1F768" w14:textId="00FE415F" w:rsidR="00A54B79" w:rsidRPr="00A54B79" w:rsidRDefault="00A54B79" w:rsidP="00A54B79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rPr>
          <w:rFonts w:cs="Times New Roman"/>
          <w:i/>
          <w:color w:val="000000"/>
          <w:sz w:val="24"/>
          <w:szCs w:val="24"/>
          <w:u w:val="single"/>
          <w:lang w:eastAsia="en-US"/>
        </w:rPr>
      </w:pPr>
      <w:proofErr w:type="spellStart"/>
      <w:r w:rsidRPr="00A54B79">
        <w:rPr>
          <w:rFonts w:cs="Times New Roman"/>
          <w:i/>
          <w:color w:val="000000"/>
          <w:sz w:val="24"/>
          <w:szCs w:val="24"/>
          <w:u w:val="single"/>
          <w:lang w:eastAsia="en-US"/>
        </w:rPr>
        <w:t>Entrance</w:t>
      </w:r>
      <w:proofErr w:type="spellEnd"/>
      <w:r w:rsidRPr="00A54B79">
        <w:rPr>
          <w:rFonts w:cs="Times New Roman"/>
          <w:i/>
          <w:color w:val="000000"/>
          <w:sz w:val="24"/>
          <w:szCs w:val="24"/>
          <w:u w:val="single"/>
          <w:lang w:eastAsia="en-US"/>
        </w:rPr>
        <w:t xml:space="preserve"> test (max 3 </w:t>
      </w:r>
      <w:proofErr w:type="spellStart"/>
      <w:r w:rsidRPr="00A54B79">
        <w:rPr>
          <w:rFonts w:cs="Times New Roman"/>
          <w:i/>
          <w:color w:val="000000"/>
          <w:sz w:val="24"/>
          <w:szCs w:val="24"/>
          <w:u w:val="single"/>
          <w:lang w:eastAsia="en-US"/>
        </w:rPr>
        <w:t>points</w:t>
      </w:r>
      <w:proofErr w:type="spellEnd"/>
      <w:r w:rsidRPr="00A54B79">
        <w:rPr>
          <w:rFonts w:cs="Times New Roman"/>
          <w:i/>
          <w:color w:val="000000"/>
          <w:sz w:val="24"/>
          <w:szCs w:val="24"/>
          <w:u w:val="single"/>
          <w:lang w:eastAsia="en-US"/>
        </w:rPr>
        <w:t>)</w:t>
      </w:r>
    </w:p>
    <w:p w14:paraId="07A65732" w14:textId="49CC1FEF" w:rsidR="00A807E6" w:rsidRPr="00A807E6" w:rsidRDefault="00A807E6" w:rsidP="00A807E6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rPr>
          <w:rFonts w:cs="Times New Roman"/>
          <w:lang w:eastAsia="en-US"/>
        </w:rPr>
      </w:pPr>
      <w:proofErr w:type="spellStart"/>
      <w:r w:rsidRPr="00A807E6">
        <w:rPr>
          <w:rFonts w:cs="Times New Roman"/>
          <w:lang w:eastAsia="en-US"/>
        </w:rPr>
        <w:t>Congenital</w:t>
      </w:r>
      <w:proofErr w:type="spellEnd"/>
      <w:r w:rsidRPr="00A807E6">
        <w:rPr>
          <w:rFonts w:cs="Times New Roman"/>
          <w:lang w:eastAsia="en-US"/>
        </w:rPr>
        <w:t xml:space="preserve"> </w:t>
      </w:r>
      <w:proofErr w:type="spellStart"/>
      <w:r w:rsidRPr="00A807E6">
        <w:rPr>
          <w:rFonts w:cs="Times New Roman"/>
          <w:lang w:eastAsia="en-US"/>
        </w:rPr>
        <w:t>Anomalies</w:t>
      </w:r>
      <w:proofErr w:type="spellEnd"/>
    </w:p>
    <w:p w14:paraId="136BD0FD" w14:textId="77777777" w:rsidR="00A807E6" w:rsidRPr="00A807E6" w:rsidRDefault="00A807E6" w:rsidP="00A807E6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rPr>
          <w:rFonts w:cs="Times New Roman"/>
          <w:lang w:eastAsia="en-US"/>
        </w:rPr>
      </w:pPr>
      <w:proofErr w:type="spellStart"/>
      <w:r w:rsidRPr="00A807E6">
        <w:rPr>
          <w:rFonts w:cs="Times New Roman"/>
          <w:lang w:eastAsia="en-US"/>
        </w:rPr>
        <w:t>Perinatal</w:t>
      </w:r>
      <w:proofErr w:type="spellEnd"/>
      <w:r w:rsidRPr="00A807E6">
        <w:rPr>
          <w:rFonts w:cs="Times New Roman"/>
          <w:lang w:eastAsia="en-US"/>
        </w:rPr>
        <w:t xml:space="preserve"> </w:t>
      </w:r>
      <w:proofErr w:type="spellStart"/>
      <w:r w:rsidRPr="00A807E6">
        <w:rPr>
          <w:rFonts w:cs="Times New Roman"/>
          <w:lang w:eastAsia="en-US"/>
        </w:rPr>
        <w:t>Infections</w:t>
      </w:r>
      <w:proofErr w:type="spellEnd"/>
      <w:r w:rsidRPr="00A807E6">
        <w:rPr>
          <w:rFonts w:cs="Times New Roman"/>
          <w:color w:val="000000"/>
          <w:lang w:eastAsia="en-US"/>
        </w:rPr>
        <w:t xml:space="preserve"> </w:t>
      </w:r>
    </w:p>
    <w:p w14:paraId="2A3D39C0" w14:textId="77777777" w:rsidR="00A807E6" w:rsidRPr="00A807E6" w:rsidRDefault="00A807E6" w:rsidP="00A807E6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rPr>
          <w:rFonts w:cs="Times New Roman"/>
          <w:lang w:eastAsia="en-US"/>
        </w:rPr>
      </w:pPr>
      <w:proofErr w:type="spellStart"/>
      <w:r w:rsidRPr="00A807E6">
        <w:rPr>
          <w:rFonts w:cs="Times New Roman"/>
          <w:lang w:eastAsia="en-US"/>
        </w:rPr>
        <w:t>Prematurity</w:t>
      </w:r>
      <w:proofErr w:type="spellEnd"/>
      <w:r w:rsidRPr="00A807E6">
        <w:rPr>
          <w:rFonts w:cs="Times New Roman"/>
          <w:lang w:eastAsia="en-US"/>
        </w:rPr>
        <w:t xml:space="preserve"> and </w:t>
      </w:r>
      <w:proofErr w:type="spellStart"/>
      <w:r w:rsidRPr="00A807E6">
        <w:rPr>
          <w:rFonts w:cs="Times New Roman"/>
          <w:lang w:eastAsia="en-US"/>
        </w:rPr>
        <w:t>Fetal</w:t>
      </w:r>
      <w:proofErr w:type="spellEnd"/>
      <w:r w:rsidRPr="00A807E6">
        <w:rPr>
          <w:rFonts w:cs="Times New Roman"/>
          <w:lang w:eastAsia="en-US"/>
        </w:rPr>
        <w:t xml:space="preserve"> </w:t>
      </w:r>
      <w:proofErr w:type="spellStart"/>
      <w:r w:rsidRPr="00A807E6">
        <w:rPr>
          <w:rFonts w:cs="Times New Roman"/>
          <w:lang w:eastAsia="en-US"/>
        </w:rPr>
        <w:t>Growth</w:t>
      </w:r>
      <w:proofErr w:type="spellEnd"/>
      <w:r w:rsidRPr="00A807E6">
        <w:rPr>
          <w:rFonts w:cs="Times New Roman"/>
          <w:lang w:eastAsia="en-US"/>
        </w:rPr>
        <w:t xml:space="preserve"> </w:t>
      </w:r>
      <w:proofErr w:type="spellStart"/>
      <w:r w:rsidRPr="00A807E6">
        <w:rPr>
          <w:rFonts w:cs="Times New Roman"/>
          <w:lang w:eastAsia="en-US"/>
        </w:rPr>
        <w:t>Restriction</w:t>
      </w:r>
      <w:proofErr w:type="spellEnd"/>
    </w:p>
    <w:p w14:paraId="09DD4B4D" w14:textId="77777777" w:rsidR="00A807E6" w:rsidRPr="00A807E6" w:rsidRDefault="00A807E6" w:rsidP="00A807E6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rPr>
          <w:rFonts w:cs="Times New Roman"/>
          <w:lang w:eastAsia="en-US"/>
        </w:rPr>
      </w:pPr>
      <w:r w:rsidRPr="00A807E6">
        <w:rPr>
          <w:rFonts w:cs="Times New Roman"/>
          <w:lang w:eastAsia="en-US"/>
        </w:rPr>
        <w:t xml:space="preserve">Respiratory </w:t>
      </w:r>
      <w:proofErr w:type="spellStart"/>
      <w:r w:rsidRPr="00A807E6">
        <w:rPr>
          <w:rFonts w:cs="Times New Roman"/>
          <w:lang w:eastAsia="en-US"/>
        </w:rPr>
        <w:t>Distress</w:t>
      </w:r>
      <w:proofErr w:type="spellEnd"/>
      <w:r w:rsidRPr="00A807E6">
        <w:rPr>
          <w:rFonts w:cs="Times New Roman"/>
          <w:lang w:eastAsia="en-US"/>
        </w:rPr>
        <w:t xml:space="preserve"> </w:t>
      </w:r>
      <w:proofErr w:type="spellStart"/>
      <w:r w:rsidRPr="00A807E6">
        <w:rPr>
          <w:rFonts w:cs="Times New Roman"/>
          <w:lang w:eastAsia="en-US"/>
        </w:rPr>
        <w:t>Syndrome</w:t>
      </w:r>
      <w:proofErr w:type="spellEnd"/>
      <w:r w:rsidRPr="00A807E6">
        <w:rPr>
          <w:rFonts w:cs="Times New Roman"/>
          <w:lang w:eastAsia="en-US"/>
        </w:rPr>
        <w:t xml:space="preserve"> of the </w:t>
      </w:r>
      <w:proofErr w:type="spellStart"/>
      <w:r w:rsidRPr="00A807E6">
        <w:rPr>
          <w:rFonts w:cs="Times New Roman"/>
          <w:lang w:eastAsia="en-US"/>
        </w:rPr>
        <w:t>Newborn</w:t>
      </w:r>
      <w:proofErr w:type="spellEnd"/>
      <w:r w:rsidRPr="00A807E6">
        <w:rPr>
          <w:rFonts w:cs="Times New Roman"/>
          <w:color w:val="000000"/>
          <w:lang w:eastAsia="en-US"/>
        </w:rPr>
        <w:t xml:space="preserve"> </w:t>
      </w:r>
    </w:p>
    <w:p w14:paraId="099E8691" w14:textId="77777777" w:rsidR="00A807E6" w:rsidRPr="00A807E6" w:rsidRDefault="00A807E6" w:rsidP="00A807E6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rPr>
          <w:rFonts w:cs="Times New Roman"/>
          <w:lang w:eastAsia="en-US"/>
        </w:rPr>
      </w:pPr>
      <w:proofErr w:type="spellStart"/>
      <w:r w:rsidRPr="00A807E6">
        <w:rPr>
          <w:rFonts w:cs="Times New Roman"/>
          <w:lang w:eastAsia="en-US"/>
        </w:rPr>
        <w:t>Necrotizing</w:t>
      </w:r>
      <w:proofErr w:type="spellEnd"/>
      <w:r w:rsidRPr="00A807E6">
        <w:rPr>
          <w:rFonts w:cs="Times New Roman"/>
          <w:lang w:eastAsia="en-US"/>
        </w:rPr>
        <w:t xml:space="preserve"> </w:t>
      </w:r>
      <w:proofErr w:type="spellStart"/>
      <w:r w:rsidRPr="00A807E6">
        <w:rPr>
          <w:rFonts w:cs="Times New Roman"/>
          <w:lang w:eastAsia="en-US"/>
        </w:rPr>
        <w:t>Enterocolitis</w:t>
      </w:r>
      <w:proofErr w:type="spellEnd"/>
    </w:p>
    <w:p w14:paraId="219D27FE" w14:textId="77777777" w:rsidR="00A807E6" w:rsidRPr="00A807E6" w:rsidRDefault="00A807E6" w:rsidP="00A807E6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rPr>
          <w:rFonts w:cs="Times New Roman"/>
          <w:lang w:eastAsia="en-US"/>
        </w:rPr>
      </w:pPr>
      <w:proofErr w:type="spellStart"/>
      <w:r w:rsidRPr="00A807E6">
        <w:rPr>
          <w:rFonts w:cs="Times New Roman"/>
          <w:lang w:eastAsia="en-US"/>
        </w:rPr>
        <w:t>Sudden</w:t>
      </w:r>
      <w:proofErr w:type="spellEnd"/>
      <w:r w:rsidRPr="00A807E6">
        <w:rPr>
          <w:rFonts w:cs="Times New Roman"/>
          <w:lang w:eastAsia="en-US"/>
        </w:rPr>
        <w:t xml:space="preserve"> Infant </w:t>
      </w:r>
      <w:proofErr w:type="spellStart"/>
      <w:r w:rsidRPr="00A807E6">
        <w:rPr>
          <w:rFonts w:cs="Times New Roman"/>
          <w:lang w:eastAsia="en-US"/>
        </w:rPr>
        <w:t>Death</w:t>
      </w:r>
      <w:proofErr w:type="spellEnd"/>
      <w:r w:rsidRPr="00A807E6">
        <w:rPr>
          <w:rFonts w:cs="Times New Roman"/>
          <w:lang w:eastAsia="en-US"/>
        </w:rPr>
        <w:t xml:space="preserve"> </w:t>
      </w:r>
      <w:proofErr w:type="spellStart"/>
      <w:r w:rsidRPr="00A807E6">
        <w:rPr>
          <w:rFonts w:cs="Times New Roman"/>
          <w:lang w:eastAsia="en-US"/>
        </w:rPr>
        <w:t>Syndrome</w:t>
      </w:r>
      <w:proofErr w:type="spellEnd"/>
      <w:r w:rsidRPr="00A807E6">
        <w:rPr>
          <w:rFonts w:cs="Times New Roman"/>
          <w:lang w:eastAsia="en-US"/>
        </w:rPr>
        <w:t xml:space="preserve"> (SIDS)</w:t>
      </w:r>
    </w:p>
    <w:p w14:paraId="25140169" w14:textId="77777777" w:rsidR="00A807E6" w:rsidRPr="00A807E6" w:rsidRDefault="00A807E6" w:rsidP="00A807E6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rPr>
          <w:rFonts w:cs="Times New Roman"/>
          <w:lang w:eastAsia="en-US"/>
        </w:rPr>
      </w:pPr>
      <w:proofErr w:type="spellStart"/>
      <w:r w:rsidRPr="00A807E6">
        <w:rPr>
          <w:rFonts w:cs="Times New Roman"/>
          <w:lang w:eastAsia="en-US"/>
        </w:rPr>
        <w:t>Fetal</w:t>
      </w:r>
      <w:proofErr w:type="spellEnd"/>
      <w:r w:rsidRPr="00A807E6">
        <w:rPr>
          <w:rFonts w:cs="Times New Roman"/>
          <w:lang w:eastAsia="en-US"/>
        </w:rPr>
        <w:t xml:space="preserve"> </w:t>
      </w:r>
      <w:proofErr w:type="spellStart"/>
      <w:r w:rsidRPr="00A807E6">
        <w:rPr>
          <w:rFonts w:cs="Times New Roman"/>
          <w:lang w:eastAsia="en-US"/>
        </w:rPr>
        <w:t>Hydrops</w:t>
      </w:r>
      <w:proofErr w:type="spellEnd"/>
    </w:p>
    <w:p w14:paraId="0B86CD39" w14:textId="77777777" w:rsidR="00A807E6" w:rsidRPr="00A807E6" w:rsidRDefault="00A807E6" w:rsidP="00A807E6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rPr>
          <w:rFonts w:cs="Times New Roman"/>
          <w:lang w:eastAsia="en-US"/>
        </w:rPr>
      </w:pPr>
      <w:proofErr w:type="spellStart"/>
      <w:r w:rsidRPr="00A807E6">
        <w:rPr>
          <w:rFonts w:cs="Times New Roman"/>
          <w:lang w:eastAsia="en-US"/>
        </w:rPr>
        <w:t>Tumors</w:t>
      </w:r>
      <w:proofErr w:type="spellEnd"/>
      <w:r w:rsidRPr="00A807E6">
        <w:rPr>
          <w:rFonts w:cs="Times New Roman"/>
          <w:lang w:eastAsia="en-US"/>
        </w:rPr>
        <w:t xml:space="preserve"> of </w:t>
      </w:r>
      <w:proofErr w:type="spellStart"/>
      <w:r w:rsidRPr="00A807E6">
        <w:rPr>
          <w:rFonts w:cs="Times New Roman"/>
          <w:lang w:eastAsia="en-US"/>
        </w:rPr>
        <w:t>Infancy</w:t>
      </w:r>
      <w:proofErr w:type="spellEnd"/>
      <w:r w:rsidRPr="00A807E6">
        <w:rPr>
          <w:rFonts w:cs="Times New Roman"/>
          <w:lang w:eastAsia="en-US"/>
        </w:rPr>
        <w:t xml:space="preserve"> and </w:t>
      </w:r>
      <w:proofErr w:type="spellStart"/>
      <w:r w:rsidRPr="00A807E6">
        <w:rPr>
          <w:rFonts w:cs="Times New Roman"/>
          <w:lang w:eastAsia="en-US"/>
        </w:rPr>
        <w:t>Childhood</w:t>
      </w:r>
      <w:proofErr w:type="spellEnd"/>
    </w:p>
    <w:p w14:paraId="6C475039" w14:textId="77777777" w:rsidR="00A807E6" w:rsidRDefault="00A807E6" w:rsidP="00A807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4E768EBC" w14:textId="5BA05727" w:rsidR="00A807E6" w:rsidRPr="00A54B79" w:rsidRDefault="00A54B79" w:rsidP="00A54B79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Biomarkers</w:t>
      </w:r>
      <w:proofErr w:type="spellEnd"/>
      <w:r w:rsidR="009B2E66">
        <w:rPr>
          <w:b/>
          <w:bCs/>
          <w:sz w:val="24"/>
          <w:szCs w:val="24"/>
        </w:rPr>
        <w:t xml:space="preserve"> in </w:t>
      </w:r>
      <w:proofErr w:type="spellStart"/>
      <w:r w:rsidR="009B2E66">
        <w:rPr>
          <w:b/>
          <w:bCs/>
          <w:sz w:val="24"/>
          <w:szCs w:val="24"/>
        </w:rPr>
        <w:t>pathomorphological</w:t>
      </w:r>
      <w:proofErr w:type="spellEnd"/>
      <w:r w:rsidR="009B2E66">
        <w:rPr>
          <w:b/>
          <w:bCs/>
          <w:sz w:val="24"/>
          <w:szCs w:val="24"/>
        </w:rPr>
        <w:t xml:space="preserve"> </w:t>
      </w:r>
      <w:proofErr w:type="spellStart"/>
      <w:r w:rsidR="009B2E66">
        <w:rPr>
          <w:b/>
          <w:bCs/>
          <w:sz w:val="24"/>
          <w:szCs w:val="24"/>
        </w:rPr>
        <w:t>diagnosis</w:t>
      </w:r>
      <w:proofErr w:type="spellEnd"/>
      <w:r w:rsidR="009B2E66">
        <w:rPr>
          <w:b/>
          <w:bCs/>
          <w:sz w:val="24"/>
          <w:szCs w:val="24"/>
        </w:rPr>
        <w:t xml:space="preserve"> </w:t>
      </w:r>
      <w:r w:rsidR="00A807E6" w:rsidRPr="00A54B79">
        <w:rPr>
          <w:b/>
          <w:color w:val="000000"/>
          <w:sz w:val="24"/>
          <w:szCs w:val="24"/>
        </w:rPr>
        <w:t xml:space="preserve">(Anna Klimaszewska-Wiśniewska, </w:t>
      </w:r>
      <w:proofErr w:type="spellStart"/>
      <w:r w:rsidR="00A807E6" w:rsidRPr="00A54B79">
        <w:rPr>
          <w:b/>
          <w:color w:val="000000"/>
          <w:sz w:val="24"/>
          <w:szCs w:val="24"/>
        </w:rPr>
        <w:t>PhD</w:t>
      </w:r>
      <w:proofErr w:type="spellEnd"/>
      <w:r w:rsidR="00A807E6" w:rsidRPr="00A54B79">
        <w:rPr>
          <w:b/>
          <w:color w:val="000000"/>
          <w:sz w:val="24"/>
          <w:szCs w:val="24"/>
        </w:rPr>
        <w:t>)</w:t>
      </w:r>
    </w:p>
    <w:p w14:paraId="1118498C" w14:textId="27F3D0E3" w:rsidR="00A54B79" w:rsidRPr="00A54B79" w:rsidRDefault="00A54B79" w:rsidP="00A54B79">
      <w:pPr>
        <w:pStyle w:val="Akapitzlist"/>
        <w:numPr>
          <w:ilvl w:val="0"/>
          <w:numId w:val="37"/>
        </w:numPr>
        <w:rPr>
          <w:i/>
          <w:u w:val="single"/>
        </w:rPr>
      </w:pPr>
      <w:proofErr w:type="spellStart"/>
      <w:r w:rsidRPr="00A54B79">
        <w:rPr>
          <w:i/>
          <w:u w:val="single"/>
        </w:rPr>
        <w:t>Entrance</w:t>
      </w:r>
      <w:proofErr w:type="spellEnd"/>
      <w:r w:rsidRPr="00A54B79">
        <w:rPr>
          <w:i/>
          <w:u w:val="single"/>
        </w:rPr>
        <w:t xml:space="preserve"> test (max 3 </w:t>
      </w:r>
      <w:proofErr w:type="spellStart"/>
      <w:r w:rsidRPr="00A54B79">
        <w:rPr>
          <w:i/>
          <w:u w:val="single"/>
        </w:rPr>
        <w:t>points</w:t>
      </w:r>
      <w:proofErr w:type="spellEnd"/>
      <w:r w:rsidRPr="00A54B79">
        <w:rPr>
          <w:i/>
          <w:u w:val="single"/>
        </w:rPr>
        <w:t>)</w:t>
      </w:r>
    </w:p>
    <w:p w14:paraId="1A099E71" w14:textId="4120598D" w:rsidR="00A54B79" w:rsidRDefault="00A54B79" w:rsidP="00A54B79">
      <w:pPr>
        <w:pStyle w:val="Akapitzlist"/>
        <w:numPr>
          <w:ilvl w:val="0"/>
          <w:numId w:val="37"/>
        </w:numPr>
      </w:pPr>
      <w:proofErr w:type="spellStart"/>
      <w:r>
        <w:t>cancer</w:t>
      </w:r>
      <w:proofErr w:type="spellEnd"/>
      <w:r>
        <w:t xml:space="preserve"> </w:t>
      </w:r>
      <w:proofErr w:type="spellStart"/>
      <w:r>
        <w:t>biomarker</w:t>
      </w:r>
      <w:proofErr w:type="spellEnd"/>
      <w:r>
        <w:t xml:space="preserve">, </w:t>
      </w:r>
    </w:p>
    <w:p w14:paraId="4CA1C0FC" w14:textId="77777777" w:rsidR="00A54B79" w:rsidRDefault="00A54B79" w:rsidP="00A54B79">
      <w:pPr>
        <w:pStyle w:val="Akapitzlist"/>
        <w:numPr>
          <w:ilvl w:val="0"/>
          <w:numId w:val="37"/>
        </w:numPr>
      </w:pPr>
      <w:proofErr w:type="spellStart"/>
      <w:r>
        <w:t>diagnostic</w:t>
      </w:r>
      <w:proofErr w:type="spellEnd"/>
      <w:r>
        <w:t xml:space="preserve"> </w:t>
      </w:r>
      <w:proofErr w:type="spellStart"/>
      <w:r>
        <w:t>markers</w:t>
      </w:r>
      <w:proofErr w:type="spellEnd"/>
      <w:r>
        <w:t xml:space="preserve">, </w:t>
      </w:r>
    </w:p>
    <w:p w14:paraId="55AEEF15" w14:textId="77777777" w:rsidR="00A54B79" w:rsidRDefault="00A54B79" w:rsidP="00A54B79">
      <w:pPr>
        <w:pStyle w:val="Akapitzlist"/>
        <w:numPr>
          <w:ilvl w:val="0"/>
          <w:numId w:val="37"/>
        </w:numPr>
      </w:pPr>
      <w:proofErr w:type="spellStart"/>
      <w:r>
        <w:t>prognostic</w:t>
      </w:r>
      <w:proofErr w:type="spellEnd"/>
      <w:r>
        <w:t xml:space="preserve"> </w:t>
      </w:r>
      <w:proofErr w:type="spellStart"/>
      <w:r>
        <w:t>markers</w:t>
      </w:r>
      <w:proofErr w:type="spellEnd"/>
      <w:r>
        <w:t xml:space="preserve">, and </w:t>
      </w:r>
      <w:proofErr w:type="spellStart"/>
      <w:r>
        <w:t>predictive</w:t>
      </w:r>
      <w:proofErr w:type="spellEnd"/>
      <w:r>
        <w:t xml:space="preserve"> </w:t>
      </w:r>
      <w:proofErr w:type="spellStart"/>
      <w:r>
        <w:t>markers</w:t>
      </w:r>
      <w:proofErr w:type="spellEnd"/>
      <w:r>
        <w:t xml:space="preserve"> in </w:t>
      </w:r>
      <w:proofErr w:type="spellStart"/>
      <w:r>
        <w:t>oncology</w:t>
      </w:r>
      <w:proofErr w:type="spellEnd"/>
      <w:r>
        <w:t xml:space="preserve">, </w:t>
      </w:r>
    </w:p>
    <w:p w14:paraId="119FE8B6" w14:textId="77777777" w:rsidR="00A54B79" w:rsidRDefault="00A54B79" w:rsidP="00A54B79">
      <w:pPr>
        <w:pStyle w:val="Akapitzlist"/>
        <w:numPr>
          <w:ilvl w:val="0"/>
          <w:numId w:val="37"/>
        </w:numPr>
      </w:pPr>
      <w:proofErr w:type="spellStart"/>
      <w:r>
        <w:t>targeted</w:t>
      </w:r>
      <w:proofErr w:type="spellEnd"/>
      <w:r>
        <w:t xml:space="preserve"> </w:t>
      </w:r>
      <w:proofErr w:type="spellStart"/>
      <w:r>
        <w:t>therapy</w:t>
      </w:r>
      <w:proofErr w:type="spellEnd"/>
      <w:r>
        <w:t>,</w:t>
      </w:r>
    </w:p>
    <w:p w14:paraId="77CD54AA" w14:textId="7BEE1382" w:rsidR="006F09AA" w:rsidRPr="00A54B79" w:rsidRDefault="00A54B79" w:rsidP="00A54B79">
      <w:pPr>
        <w:pStyle w:val="Akapitzlist"/>
        <w:numPr>
          <w:ilvl w:val="0"/>
          <w:numId w:val="37"/>
        </w:numPr>
      </w:pPr>
      <w:proofErr w:type="spellStart"/>
      <w:r>
        <w:t>immunotherapy</w:t>
      </w:r>
      <w:proofErr w:type="spellEnd"/>
    </w:p>
    <w:sectPr w:rsidR="006F09AA" w:rsidRPr="00A54B7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B16"/>
    <w:multiLevelType w:val="hybridMultilevel"/>
    <w:tmpl w:val="A7C8314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84442A"/>
    <w:multiLevelType w:val="multilevel"/>
    <w:tmpl w:val="6212BE8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381754"/>
    <w:multiLevelType w:val="multilevel"/>
    <w:tmpl w:val="59A818A8"/>
    <w:lvl w:ilvl="0">
      <w:start w:val="1"/>
      <w:numFmt w:val="bullet"/>
      <w:lvlText w:val="⮚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D76F33"/>
    <w:multiLevelType w:val="multilevel"/>
    <w:tmpl w:val="8578C9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A4697"/>
    <w:multiLevelType w:val="multilevel"/>
    <w:tmpl w:val="9CDC181A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00844F0"/>
    <w:multiLevelType w:val="multilevel"/>
    <w:tmpl w:val="FF6097B6"/>
    <w:lvl w:ilvl="0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6167BEA"/>
    <w:multiLevelType w:val="multilevel"/>
    <w:tmpl w:val="0CA8CF8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7490C30"/>
    <w:multiLevelType w:val="hybridMultilevel"/>
    <w:tmpl w:val="77B246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1502E"/>
    <w:multiLevelType w:val="multilevel"/>
    <w:tmpl w:val="5AF49C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C68D1"/>
    <w:multiLevelType w:val="multilevel"/>
    <w:tmpl w:val="BC7C96F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DA3C7B"/>
    <w:multiLevelType w:val="multilevel"/>
    <w:tmpl w:val="049A004C"/>
    <w:lvl w:ilvl="0">
      <w:start w:val="1"/>
      <w:numFmt w:val="bullet"/>
      <w:lvlText w:val="⇨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38F4F49"/>
    <w:multiLevelType w:val="multilevel"/>
    <w:tmpl w:val="B2D6584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F1507EF"/>
    <w:multiLevelType w:val="multilevel"/>
    <w:tmpl w:val="36583AF4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0A60C8B"/>
    <w:multiLevelType w:val="multilevel"/>
    <w:tmpl w:val="DA0ED1C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22F68C5"/>
    <w:multiLevelType w:val="multilevel"/>
    <w:tmpl w:val="39B4FE0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4FF462F"/>
    <w:multiLevelType w:val="multilevel"/>
    <w:tmpl w:val="6E7AA6A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7795A3B"/>
    <w:multiLevelType w:val="hybridMultilevel"/>
    <w:tmpl w:val="CA84AD0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065C3D"/>
    <w:multiLevelType w:val="hybridMultilevel"/>
    <w:tmpl w:val="A31287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E44E6"/>
    <w:multiLevelType w:val="multilevel"/>
    <w:tmpl w:val="F1AC09A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2F95654"/>
    <w:multiLevelType w:val="multilevel"/>
    <w:tmpl w:val="26B09902"/>
    <w:lvl w:ilvl="0">
      <w:start w:val="1"/>
      <w:numFmt w:val="bullet"/>
      <w:lvlText w:val="⮚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3A366FB"/>
    <w:multiLevelType w:val="hybridMultilevel"/>
    <w:tmpl w:val="FFFAA7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D0784"/>
    <w:multiLevelType w:val="multilevel"/>
    <w:tmpl w:val="24BC8F4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C19BA"/>
    <w:multiLevelType w:val="multilevel"/>
    <w:tmpl w:val="41105B20"/>
    <w:lvl w:ilvl="0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A844942"/>
    <w:multiLevelType w:val="multilevel"/>
    <w:tmpl w:val="6E0A19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D873C9C"/>
    <w:multiLevelType w:val="multilevel"/>
    <w:tmpl w:val="C8AAC77A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E0A722A"/>
    <w:multiLevelType w:val="multilevel"/>
    <w:tmpl w:val="1C72829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B4450"/>
    <w:multiLevelType w:val="multilevel"/>
    <w:tmpl w:val="C1F68F2C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1485522"/>
    <w:multiLevelType w:val="multilevel"/>
    <w:tmpl w:val="995A83A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48474AE"/>
    <w:multiLevelType w:val="multilevel"/>
    <w:tmpl w:val="26E0C3A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55C46CF"/>
    <w:multiLevelType w:val="multilevel"/>
    <w:tmpl w:val="5ABA15B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613304B"/>
    <w:multiLevelType w:val="multilevel"/>
    <w:tmpl w:val="D6AAE51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AB8691F"/>
    <w:multiLevelType w:val="hybridMultilevel"/>
    <w:tmpl w:val="314817D6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7408261C"/>
    <w:multiLevelType w:val="hybridMultilevel"/>
    <w:tmpl w:val="5ECE70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6E625E"/>
    <w:multiLevelType w:val="multilevel"/>
    <w:tmpl w:val="FDFA1C04"/>
    <w:lvl w:ilvl="0">
      <w:start w:val="1"/>
      <w:numFmt w:val="bullet"/>
      <w:lvlText w:val="⮚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9130D93"/>
    <w:multiLevelType w:val="hybridMultilevel"/>
    <w:tmpl w:val="D82A5BD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7666F2"/>
    <w:multiLevelType w:val="hybridMultilevel"/>
    <w:tmpl w:val="C2BE9560"/>
    <w:lvl w:ilvl="0" w:tplc="A620CBA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94EA0"/>
    <w:multiLevelType w:val="multilevel"/>
    <w:tmpl w:val="1FCADF78"/>
    <w:lvl w:ilvl="0">
      <w:start w:val="1"/>
      <w:numFmt w:val="bullet"/>
      <w:lvlText w:val="⇨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0"/>
  </w:num>
  <w:num w:numId="2">
    <w:abstractNumId w:val="24"/>
  </w:num>
  <w:num w:numId="3">
    <w:abstractNumId w:val="6"/>
  </w:num>
  <w:num w:numId="4">
    <w:abstractNumId w:val="10"/>
  </w:num>
  <w:num w:numId="5">
    <w:abstractNumId w:val="28"/>
  </w:num>
  <w:num w:numId="6">
    <w:abstractNumId w:val="21"/>
  </w:num>
  <w:num w:numId="7">
    <w:abstractNumId w:val="3"/>
  </w:num>
  <w:num w:numId="8">
    <w:abstractNumId w:val="36"/>
  </w:num>
  <w:num w:numId="9">
    <w:abstractNumId w:val="25"/>
  </w:num>
  <w:num w:numId="10">
    <w:abstractNumId w:val="34"/>
  </w:num>
  <w:num w:numId="11">
    <w:abstractNumId w:val="9"/>
  </w:num>
  <w:num w:numId="12">
    <w:abstractNumId w:val="17"/>
  </w:num>
  <w:num w:numId="13">
    <w:abstractNumId w:val="14"/>
  </w:num>
  <w:num w:numId="14">
    <w:abstractNumId w:val="13"/>
  </w:num>
  <w:num w:numId="15">
    <w:abstractNumId w:val="1"/>
  </w:num>
  <w:num w:numId="16">
    <w:abstractNumId w:val="23"/>
  </w:num>
  <w:num w:numId="17">
    <w:abstractNumId w:val="4"/>
  </w:num>
  <w:num w:numId="18">
    <w:abstractNumId w:val="31"/>
  </w:num>
  <w:num w:numId="19">
    <w:abstractNumId w:val="7"/>
  </w:num>
  <w:num w:numId="20">
    <w:abstractNumId w:val="15"/>
  </w:num>
  <w:num w:numId="21">
    <w:abstractNumId w:val="32"/>
  </w:num>
  <w:num w:numId="22">
    <w:abstractNumId w:val="29"/>
  </w:num>
  <w:num w:numId="23">
    <w:abstractNumId w:val="11"/>
  </w:num>
  <w:num w:numId="24">
    <w:abstractNumId w:val="20"/>
  </w:num>
  <w:num w:numId="25">
    <w:abstractNumId w:val="35"/>
  </w:num>
  <w:num w:numId="26">
    <w:abstractNumId w:val="22"/>
  </w:num>
  <w:num w:numId="27">
    <w:abstractNumId w:val="8"/>
  </w:num>
  <w:num w:numId="28">
    <w:abstractNumId w:val="33"/>
  </w:num>
  <w:num w:numId="29">
    <w:abstractNumId w:val="2"/>
  </w:num>
  <w:num w:numId="30">
    <w:abstractNumId w:val="19"/>
  </w:num>
  <w:num w:numId="31">
    <w:abstractNumId w:val="5"/>
  </w:num>
  <w:num w:numId="32">
    <w:abstractNumId w:val="27"/>
  </w:num>
  <w:num w:numId="33">
    <w:abstractNumId w:val="18"/>
  </w:num>
  <w:num w:numId="34">
    <w:abstractNumId w:val="26"/>
  </w:num>
  <w:num w:numId="35">
    <w:abstractNumId w:val="12"/>
  </w:num>
  <w:num w:numId="36">
    <w:abstractNumId w:val="0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4164"/>
    <w:rsid w:val="00254164"/>
    <w:rsid w:val="003F785D"/>
    <w:rsid w:val="00411E1C"/>
    <w:rsid w:val="005F4ADE"/>
    <w:rsid w:val="006B5CB0"/>
    <w:rsid w:val="006F09AA"/>
    <w:rsid w:val="007B4411"/>
    <w:rsid w:val="00951D2F"/>
    <w:rsid w:val="009B2E66"/>
    <w:rsid w:val="00A54B79"/>
    <w:rsid w:val="00A807E6"/>
    <w:rsid w:val="00AC626D"/>
    <w:rsid w:val="00AD4956"/>
    <w:rsid w:val="00C1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A686C"/>
  <w15:docId w15:val="{A3E6CEE8-245C-4DB0-B44C-CC39AAFD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C10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1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5013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6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8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7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711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magdaw </cp:lastModifiedBy>
  <cp:revision>8</cp:revision>
  <cp:lastPrinted>2020-02-26T14:09:00Z</cp:lastPrinted>
  <dcterms:created xsi:type="dcterms:W3CDTF">2020-02-25T11:13:00Z</dcterms:created>
  <dcterms:modified xsi:type="dcterms:W3CDTF">2024-09-27T10:20:00Z</dcterms:modified>
</cp:coreProperties>
</file>