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A7E" w:rsidRDefault="00086A1C" w:rsidP="003705BE">
      <w:pPr>
        <w:spacing w:before="300" w:after="75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>LISTA POROZUMIEŃ OGÓLNYCH</w:t>
      </w:r>
      <w:r w:rsid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225BF"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na kierunku optyka z elementami </w:t>
      </w:r>
      <w:proofErr w:type="spellStart"/>
      <w:r w:rsidR="00C225BF" w:rsidRPr="000C5D66">
        <w:rPr>
          <w:rFonts w:ascii="Calibri" w:eastAsia="Times New Roman" w:hAnsi="Calibri" w:cs="Calibri"/>
          <w:sz w:val="24"/>
          <w:szCs w:val="24"/>
          <w:lang w:eastAsia="pl-PL"/>
        </w:rPr>
        <w:t>optometrii</w:t>
      </w:r>
      <w:proofErr w:type="spellEnd"/>
      <w:r w:rsidR="00C225BF"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i </w:t>
      </w:r>
      <w:proofErr w:type="spellStart"/>
      <w:r w:rsidR="00C225BF" w:rsidRPr="000C5D66">
        <w:rPr>
          <w:rFonts w:ascii="Calibri" w:eastAsia="Times New Roman" w:hAnsi="Calibri" w:cs="Calibri"/>
          <w:sz w:val="24"/>
          <w:szCs w:val="24"/>
          <w:lang w:eastAsia="pl-PL"/>
        </w:rPr>
        <w:t>optometria</w:t>
      </w:r>
      <w:proofErr w:type="spellEnd"/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:rsidR="005415BB" w:rsidRPr="000C5D66" w:rsidRDefault="005415BB" w:rsidP="005415BB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trike/>
          <w:sz w:val="24"/>
          <w:szCs w:val="24"/>
          <w:u w:val="single"/>
          <w:lang w:eastAsia="pl-PL"/>
        </w:rPr>
      </w:pPr>
      <w:proofErr w:type="spellStart"/>
      <w:r w:rsidRPr="000C5D66">
        <w:rPr>
          <w:rFonts w:ascii="Calibri" w:hAnsi="Calibri" w:cs="Calibri"/>
          <w:b/>
          <w:sz w:val="24"/>
          <w:szCs w:val="24"/>
          <w:u w:val="single"/>
        </w:rPr>
        <w:t>Vision</w:t>
      </w:r>
      <w:proofErr w:type="spellEnd"/>
      <w:r w:rsidRPr="000C5D66">
        <w:rPr>
          <w:rFonts w:ascii="Calibri" w:hAnsi="Calibri" w:cs="Calibri"/>
          <w:b/>
          <w:sz w:val="24"/>
          <w:szCs w:val="24"/>
          <w:u w:val="single"/>
        </w:rPr>
        <w:t xml:space="preserve"> Express Sp. z o.o. </w:t>
      </w:r>
      <w:r w:rsidRPr="000C5D66">
        <w:rPr>
          <w:rFonts w:ascii="Calibri" w:hAnsi="Calibri" w:cs="Calibri"/>
          <w:sz w:val="24"/>
          <w:szCs w:val="24"/>
        </w:rPr>
        <w:t xml:space="preserve">    </w:t>
      </w:r>
    </w:p>
    <w:p w:rsidR="005415BB" w:rsidRPr="000C5D66" w:rsidRDefault="005415BB" w:rsidP="005415BB">
      <w:pPr>
        <w:pStyle w:val="Akapitzlist"/>
        <w:spacing w:beforeAutospacing="1" w:after="100" w:afterAutospacing="1" w:line="240" w:lineRule="auto"/>
        <w:ind w:left="0"/>
        <w:rPr>
          <w:rFonts w:ascii="Calibri" w:eastAsia="Times New Roman" w:hAnsi="Calibri" w:cs="Calibri"/>
          <w:strike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na czas nieokreślony)</w:t>
      </w:r>
    </w:p>
    <w:p w:rsidR="005415BB" w:rsidRDefault="005415BB" w:rsidP="005415B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>Zapis na praktyki będzie odbywać się Dziekanacie w porozumieniu ze starostami</w:t>
      </w:r>
      <w:r w:rsidR="00442787"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 xml:space="preserve"> tylko                 dla </w:t>
      </w:r>
      <w:r w:rsidR="00442787" w:rsidRPr="00442787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 xml:space="preserve">1, 2 roku optyki okularowej z elementami </w:t>
      </w:r>
      <w:proofErr w:type="spellStart"/>
      <w:r w:rsidR="00442787" w:rsidRPr="00442787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>optometrii</w:t>
      </w:r>
      <w:proofErr w:type="spellEnd"/>
      <w:r w:rsidR="00442787" w:rsidRPr="00442787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 xml:space="preserve"> i 1 roku II stopnia </w:t>
      </w:r>
      <w:proofErr w:type="spellStart"/>
      <w:r w:rsidR="00442787" w:rsidRPr="00442787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>optometrii</w:t>
      </w:r>
      <w:proofErr w:type="spellEnd"/>
      <w:r w:rsidRPr="000C5D66"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>.</w:t>
      </w:r>
    </w:p>
    <w:p w:rsidR="00AA29DB" w:rsidRPr="00AA29DB" w:rsidRDefault="00AA29DB" w:rsidP="00AA29DB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trike/>
          <w:sz w:val="24"/>
          <w:szCs w:val="24"/>
          <w:u w:val="single"/>
          <w:lang w:eastAsia="pl-PL"/>
        </w:rPr>
      </w:pPr>
      <w:r w:rsidRPr="00AA29DB">
        <w:rPr>
          <w:rFonts w:ascii="Calibri" w:hAnsi="Calibri" w:cs="Calibri"/>
          <w:b/>
          <w:sz w:val="24"/>
          <w:szCs w:val="24"/>
          <w:u w:val="single"/>
        </w:rPr>
        <w:t xml:space="preserve">10. Wojskowy Szpital Kliniczny z Polikliniką   </w:t>
      </w:r>
    </w:p>
    <w:p w:rsidR="00AA29DB" w:rsidRPr="000C5D66" w:rsidRDefault="00AA29DB" w:rsidP="00AA29DB">
      <w:pPr>
        <w:pStyle w:val="Akapitzlist"/>
        <w:spacing w:beforeAutospacing="1" w:after="100" w:afterAutospacing="1" w:line="240" w:lineRule="auto"/>
        <w:ind w:left="0"/>
        <w:rPr>
          <w:rFonts w:ascii="Calibri" w:eastAsia="Times New Roman" w:hAnsi="Calibri" w:cs="Calibri"/>
          <w:strike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 xml:space="preserve">(umowa </w:t>
      </w:r>
      <w:r>
        <w:rPr>
          <w:rFonts w:ascii="Calibri" w:hAnsi="Calibri" w:cs="Calibri"/>
          <w:sz w:val="24"/>
          <w:szCs w:val="24"/>
        </w:rPr>
        <w:t xml:space="preserve">do </w:t>
      </w:r>
      <w:proofErr w:type="spellStart"/>
      <w:r>
        <w:rPr>
          <w:rFonts w:ascii="Calibri" w:hAnsi="Calibri" w:cs="Calibri"/>
          <w:sz w:val="24"/>
          <w:szCs w:val="24"/>
        </w:rPr>
        <w:t>30.09.2028r</w:t>
      </w:r>
      <w:proofErr w:type="spellEnd"/>
      <w:r>
        <w:rPr>
          <w:rFonts w:ascii="Calibri" w:hAnsi="Calibri" w:cs="Calibri"/>
          <w:sz w:val="24"/>
          <w:szCs w:val="24"/>
        </w:rPr>
        <w:t>.</w:t>
      </w:r>
      <w:r w:rsidRPr="000C5D66">
        <w:rPr>
          <w:rFonts w:ascii="Calibri" w:hAnsi="Calibri" w:cs="Calibri"/>
          <w:sz w:val="24"/>
          <w:szCs w:val="24"/>
        </w:rPr>
        <w:t>)</w:t>
      </w:r>
    </w:p>
    <w:p w:rsidR="00AA29DB" w:rsidRDefault="00AA29DB" w:rsidP="00AA29D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 xml:space="preserve">Zapis na praktyki będzie odbywać się </w:t>
      </w:r>
      <w:r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 xml:space="preserve">w </w:t>
      </w:r>
      <w:r w:rsidRPr="000C5D66"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>Dziekanacie w porozumieniu ze starostami roku</w:t>
      </w:r>
      <w:r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 xml:space="preserve"> </w:t>
      </w:r>
      <w:r w:rsidR="00442787"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>tylko dla</w:t>
      </w:r>
      <w:r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 xml:space="preserve"> </w:t>
      </w:r>
      <w:r w:rsidRPr="00442787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>I</w:t>
      </w:r>
      <w:r w:rsidR="000F0B63" w:rsidRPr="00442787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 xml:space="preserve"> </w:t>
      </w:r>
      <w:r w:rsidRPr="00442787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 xml:space="preserve">roku </w:t>
      </w:r>
      <w:proofErr w:type="spellStart"/>
      <w:r w:rsidRPr="00442787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>optometrii</w:t>
      </w:r>
      <w:proofErr w:type="spellEnd"/>
      <w:r w:rsidRPr="00442787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 xml:space="preserve"> II stopnia</w:t>
      </w:r>
      <w:r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 xml:space="preserve">, po zapisie student jest zobowiązany odebrać skierowanie w Dziekanacie. </w:t>
      </w:r>
      <w:r w:rsidR="00442787"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 xml:space="preserve"> </w:t>
      </w:r>
    </w:p>
    <w:p w:rsidR="005415BB" w:rsidRPr="000C5D66" w:rsidRDefault="006616B1" w:rsidP="005415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50AA"/>
          <w:sz w:val="24"/>
          <w:szCs w:val="24"/>
          <w:lang w:eastAsia="pl-PL"/>
        </w:rPr>
      </w:pPr>
      <w:r>
        <w:rPr>
          <w:rFonts w:ascii="Calibri" w:eastAsia="Times New Roman" w:hAnsi="Calibri" w:cs="Calibri"/>
          <w:noProof/>
          <w:color w:val="0050AA"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55pt;margin-top:13.25pt;width:567.85pt;height:0;z-index:251658240" o:connectortype="straight"/>
        </w:pict>
      </w:r>
    </w:p>
    <w:p w:rsidR="00EC043D" w:rsidRPr="000C5D66" w:rsidRDefault="00EC043D" w:rsidP="00EC043D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trike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b/>
          <w:sz w:val="24"/>
          <w:szCs w:val="24"/>
          <w:u w:val="single"/>
        </w:rPr>
        <w:t>Szpital Uniwersytecki nr 1 im. dr. Antoniego Jurasza w Bydgoszczy</w:t>
      </w:r>
    </w:p>
    <w:p w:rsidR="00EC043D" w:rsidRPr="000C5D66" w:rsidRDefault="00EC043D" w:rsidP="00EC043D">
      <w:pPr>
        <w:pStyle w:val="Akapitzlist"/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trike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na czas nieokreślony)</w:t>
      </w:r>
    </w:p>
    <w:p w:rsidR="00C225BF" w:rsidRPr="000C5D66" w:rsidRDefault="00C225BF" w:rsidP="00C225BF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EC043D" w:rsidRPr="000C5D66" w:rsidRDefault="00EC043D" w:rsidP="00EC043D">
      <w:pPr>
        <w:pStyle w:val="Akapitzlist"/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</w:pPr>
    </w:p>
    <w:p w:rsidR="00EC043D" w:rsidRPr="000C5D66" w:rsidRDefault="00EC043D" w:rsidP="00EC043D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b/>
          <w:sz w:val="24"/>
          <w:szCs w:val="24"/>
          <w:u w:val="single"/>
        </w:rPr>
        <w:t xml:space="preserve">Szpital Uniwersytecki nr 2 im. dr. Jana </w:t>
      </w:r>
      <w:proofErr w:type="spellStart"/>
      <w:r w:rsidRPr="000C5D66">
        <w:rPr>
          <w:rFonts w:ascii="Calibri" w:hAnsi="Calibri" w:cs="Calibri"/>
          <w:b/>
          <w:sz w:val="24"/>
          <w:szCs w:val="24"/>
          <w:u w:val="single"/>
        </w:rPr>
        <w:t>Biziela</w:t>
      </w:r>
      <w:proofErr w:type="spellEnd"/>
      <w:r w:rsidRPr="000C5D66">
        <w:rPr>
          <w:rFonts w:ascii="Calibri" w:hAnsi="Calibri" w:cs="Calibri"/>
          <w:b/>
          <w:sz w:val="24"/>
          <w:szCs w:val="24"/>
          <w:u w:val="single"/>
        </w:rPr>
        <w:t xml:space="preserve"> w Bydgoszczy</w:t>
      </w: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</w:p>
    <w:p w:rsidR="00EC043D" w:rsidRPr="000C5D66" w:rsidRDefault="00EC043D" w:rsidP="00EC043D">
      <w:pPr>
        <w:pStyle w:val="Akapitzlist"/>
        <w:spacing w:beforeAutospacing="1" w:after="100" w:afterAutospacing="1" w:line="240" w:lineRule="auto"/>
        <w:ind w:left="0"/>
        <w:rPr>
          <w:rFonts w:ascii="Calibri" w:hAnsi="Calibri" w:cs="Calibri"/>
          <w:sz w:val="24"/>
          <w:szCs w:val="24"/>
        </w:rPr>
      </w:pPr>
      <w:r w:rsidRPr="000C5D66">
        <w:rPr>
          <w:rFonts w:ascii="Calibri" w:hAnsi="Calibri" w:cs="Calibri"/>
          <w:sz w:val="24"/>
          <w:szCs w:val="24"/>
        </w:rPr>
        <w:t>(umowa do 30.09.2028)</w:t>
      </w:r>
    </w:p>
    <w:p w:rsidR="00C225BF" w:rsidRDefault="00C225BF" w:rsidP="00C225BF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2245AE" w:rsidRPr="00AA29DB" w:rsidRDefault="002245AE" w:rsidP="002245AE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trike/>
          <w:sz w:val="24"/>
          <w:szCs w:val="24"/>
          <w:u w:val="single"/>
          <w:lang w:eastAsia="pl-PL"/>
        </w:rPr>
      </w:pPr>
      <w:r w:rsidRPr="00AA29DB">
        <w:rPr>
          <w:rFonts w:ascii="Calibri" w:hAnsi="Calibri" w:cs="Calibri"/>
          <w:b/>
          <w:sz w:val="24"/>
          <w:szCs w:val="24"/>
          <w:u w:val="single"/>
        </w:rPr>
        <w:t xml:space="preserve">10. Wojskowy Szpital Kliniczny z Polikliniką   </w:t>
      </w:r>
    </w:p>
    <w:p w:rsidR="002245AE" w:rsidRPr="000C5D66" w:rsidRDefault="002245AE" w:rsidP="002245AE">
      <w:pPr>
        <w:pStyle w:val="Akapitzlist"/>
        <w:spacing w:beforeAutospacing="1" w:after="100" w:afterAutospacing="1" w:line="240" w:lineRule="auto"/>
        <w:ind w:left="0"/>
        <w:rPr>
          <w:rFonts w:ascii="Calibri" w:eastAsia="Times New Roman" w:hAnsi="Calibri" w:cs="Calibri"/>
          <w:strike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 xml:space="preserve">(umowa </w:t>
      </w:r>
      <w:r>
        <w:rPr>
          <w:rFonts w:ascii="Calibri" w:hAnsi="Calibri" w:cs="Calibri"/>
          <w:sz w:val="24"/>
          <w:szCs w:val="24"/>
        </w:rPr>
        <w:t xml:space="preserve">do </w:t>
      </w:r>
      <w:proofErr w:type="spellStart"/>
      <w:r>
        <w:rPr>
          <w:rFonts w:ascii="Calibri" w:hAnsi="Calibri" w:cs="Calibri"/>
          <w:sz w:val="24"/>
          <w:szCs w:val="24"/>
        </w:rPr>
        <w:t>30.09.2028r</w:t>
      </w:r>
      <w:proofErr w:type="spellEnd"/>
      <w:r>
        <w:rPr>
          <w:rFonts w:ascii="Calibri" w:hAnsi="Calibri" w:cs="Calibri"/>
          <w:sz w:val="24"/>
          <w:szCs w:val="24"/>
        </w:rPr>
        <w:t>.</w:t>
      </w:r>
      <w:r w:rsidRPr="000C5D66">
        <w:rPr>
          <w:rFonts w:ascii="Calibri" w:hAnsi="Calibri" w:cs="Calibri"/>
          <w:sz w:val="24"/>
          <w:szCs w:val="24"/>
        </w:rPr>
        <w:t>)</w:t>
      </w:r>
    </w:p>
    <w:p w:rsidR="002245AE" w:rsidRDefault="002245AE" w:rsidP="002245AE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</w:t>
      </w:r>
      <w:r>
        <w:rPr>
          <w:rFonts w:ascii="Calibri" w:hAnsi="Calibri" w:cs="Calibri"/>
          <w:b/>
          <w:color w:val="00B050"/>
          <w:sz w:val="24"/>
          <w:szCs w:val="24"/>
        </w:rPr>
        <w:t>i śr</w:t>
      </w:r>
      <w:r w:rsidR="00487CB9">
        <w:rPr>
          <w:rFonts w:ascii="Calibri" w:hAnsi="Calibri" w:cs="Calibri"/>
          <w:b/>
          <w:color w:val="00B050"/>
          <w:sz w:val="24"/>
          <w:szCs w:val="24"/>
        </w:rPr>
        <w:t>ó</w:t>
      </w:r>
      <w:r>
        <w:rPr>
          <w:rFonts w:ascii="Calibri" w:hAnsi="Calibri" w:cs="Calibri"/>
          <w:b/>
          <w:color w:val="00B050"/>
          <w:sz w:val="24"/>
          <w:szCs w:val="24"/>
        </w:rPr>
        <w:t>dr</w:t>
      </w:r>
      <w:r w:rsidR="00487CB9">
        <w:rPr>
          <w:rFonts w:ascii="Calibri" w:hAnsi="Calibri" w:cs="Calibri"/>
          <w:b/>
          <w:color w:val="00B050"/>
          <w:sz w:val="24"/>
          <w:szCs w:val="24"/>
        </w:rPr>
        <w:t>o</w:t>
      </w:r>
      <w:r>
        <w:rPr>
          <w:rFonts w:ascii="Calibri" w:hAnsi="Calibri" w:cs="Calibri"/>
          <w:b/>
          <w:color w:val="00B050"/>
          <w:sz w:val="24"/>
          <w:szCs w:val="24"/>
        </w:rPr>
        <w:t xml:space="preserve">cznej dotyczy tylko </w:t>
      </w:r>
      <w:r w:rsidR="00487CB9" w:rsidRPr="00487CB9">
        <w:rPr>
          <w:rFonts w:ascii="Calibri" w:hAnsi="Calibri" w:cs="Calibri"/>
          <w:b/>
          <w:color w:val="00B050"/>
          <w:sz w:val="24"/>
          <w:szCs w:val="24"/>
          <w:u w:val="single"/>
        </w:rPr>
        <w:t>2</w:t>
      </w:r>
      <w:r w:rsidRPr="00487CB9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roku </w:t>
      </w:r>
      <w:r w:rsidR="00487CB9" w:rsidRPr="00487CB9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II stopnia </w:t>
      </w:r>
      <w:proofErr w:type="spellStart"/>
      <w:r w:rsidR="00487CB9" w:rsidRPr="00487CB9">
        <w:rPr>
          <w:rFonts w:ascii="Calibri" w:hAnsi="Calibri" w:cs="Calibri"/>
          <w:b/>
          <w:color w:val="00B050"/>
          <w:sz w:val="24"/>
          <w:szCs w:val="24"/>
          <w:u w:val="single"/>
        </w:rPr>
        <w:t>optometrii</w:t>
      </w:r>
      <w:proofErr w:type="spellEnd"/>
      <w:r w:rsidR="00487CB9" w:rsidRPr="00487CB9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  <w:r w:rsidRPr="00487CB9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 xml:space="preserve">w semestrze </w:t>
      </w:r>
      <w:r w:rsidR="00487CB9" w:rsidRPr="00487CB9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>zimowym</w:t>
      </w:r>
      <w:r w:rsidR="000E110D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 xml:space="preserve"> i 3</w:t>
      </w:r>
      <w:r w:rsidR="000E110D" w:rsidRPr="00442787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 xml:space="preserve"> roku optyki okularowej z elementami </w:t>
      </w:r>
      <w:proofErr w:type="spellStart"/>
      <w:r w:rsidR="000E110D" w:rsidRPr="00442787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>optometrii</w:t>
      </w:r>
      <w:proofErr w:type="spellEnd"/>
      <w:r w:rsidR="000E110D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 xml:space="preserve"> w semestrze letnim</w:t>
      </w:r>
      <w:r w:rsidR="00C64B32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 xml:space="preserve"> – 1 tydzień</w:t>
      </w:r>
      <w:r w:rsidR="000275B4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 xml:space="preserve"> z 2-</w:t>
      </w:r>
      <w:proofErr w:type="spellStart"/>
      <w:r w:rsidR="000275B4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>óch</w:t>
      </w:r>
      <w:proofErr w:type="spellEnd"/>
      <w:r w:rsidRPr="00487CB9">
        <w:rPr>
          <w:rFonts w:ascii="Calibri" w:hAnsi="Calibri" w:cs="Calibri"/>
          <w:b/>
          <w:color w:val="00B050"/>
          <w:sz w:val="24"/>
          <w:szCs w:val="24"/>
          <w:u w:val="single"/>
        </w:rPr>
        <w:t>.</w:t>
      </w:r>
    </w:p>
    <w:p w:rsidR="002C0D4B" w:rsidRPr="002C0D4B" w:rsidRDefault="00F12C6E" w:rsidP="00F12C6E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strike/>
          <w:color w:val="0050AA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Salon Optyczny Pro </w:t>
      </w:r>
      <w:proofErr w:type="spellStart"/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Oculo</w:t>
      </w:r>
      <w:proofErr w:type="spellEnd"/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ul. Gdańska 33 w Bydgoszczy</w:t>
      </w:r>
    </w:p>
    <w:p w:rsidR="00F12C6E" w:rsidRPr="000C5D66" w:rsidRDefault="002C0D4B" w:rsidP="002C0D4B">
      <w:pPr>
        <w:spacing w:beforeAutospacing="1" w:after="100" w:afterAutospacing="1" w:line="240" w:lineRule="auto"/>
        <w:rPr>
          <w:rFonts w:ascii="Calibri" w:eastAsia="Times New Roman" w:hAnsi="Calibri" w:cs="Calibri"/>
          <w:strike/>
          <w:color w:val="0050AA"/>
          <w:sz w:val="24"/>
          <w:szCs w:val="24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zawarta na czas nieokreślony)</w:t>
      </w:r>
      <w:r w:rsidR="00F12C6E" w:rsidRPr="000C5D66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F12C6E" w:rsidRPr="000C5D66">
        <w:rPr>
          <w:rFonts w:ascii="Calibri" w:eastAsia="Times New Roman" w:hAnsi="Calibri" w:cs="Calibri"/>
          <w:sz w:val="24"/>
          <w:szCs w:val="24"/>
          <w:lang w:eastAsia="pl-PL"/>
        </w:rPr>
        <w:t>Studenci </w:t>
      </w:r>
      <w:r w:rsidR="00F12C6E" w:rsidRPr="000C5D6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tylko</w:t>
      </w:r>
      <w:r w:rsidR="00F12C6E" w:rsidRPr="000C5D66">
        <w:rPr>
          <w:rFonts w:ascii="Calibri" w:eastAsia="Times New Roman" w:hAnsi="Calibri" w:cs="Calibri"/>
          <w:sz w:val="24"/>
          <w:szCs w:val="24"/>
          <w:lang w:eastAsia="pl-PL"/>
        </w:rPr>
        <w:t> telefonicznie z Panem Kierownikiem salonu: 52 345 46 36 umawiają się</w:t>
      </w:r>
      <w:r w:rsid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F12C6E" w:rsidRPr="000C5D66">
        <w:rPr>
          <w:rFonts w:ascii="Calibri" w:eastAsia="Times New Roman" w:hAnsi="Calibri" w:cs="Calibri"/>
          <w:sz w:val="24"/>
          <w:szCs w:val="24"/>
          <w:lang w:eastAsia="pl-PL"/>
        </w:rPr>
        <w:t>na prawdopodobne przyjęcie na praktyki w podmiocie leczniczym.</w:t>
      </w:r>
      <w:r w:rsidR="00F12C6E" w:rsidRPr="000C5D66">
        <w:rPr>
          <w:rFonts w:ascii="Calibri" w:eastAsia="Times New Roman" w:hAnsi="Calibri" w:cs="Calibri"/>
          <w:strike/>
          <w:sz w:val="24"/>
          <w:szCs w:val="24"/>
          <w:lang w:eastAsia="pl-PL"/>
        </w:rPr>
        <w:t xml:space="preserve">                                                           </w:t>
      </w:r>
    </w:p>
    <w:p w:rsidR="00F12C6E" w:rsidRPr="000C5D66" w:rsidRDefault="00F12C6E" w:rsidP="00F12C6E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2C0D4B" w:rsidRDefault="00170792" w:rsidP="002C0D4B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strike/>
          <w:color w:val="0050AA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OFTALMIKA Sp. z o.o. ul. Modrzewiowa 15 w  Bydgoszczy</w:t>
      </w:r>
    </w:p>
    <w:p w:rsidR="00170792" w:rsidRPr="002C0D4B" w:rsidRDefault="002C0D4B" w:rsidP="002C0D4B">
      <w:pPr>
        <w:spacing w:beforeAutospacing="1" w:after="100" w:afterAutospacing="1" w:line="240" w:lineRule="auto"/>
        <w:rPr>
          <w:rFonts w:ascii="Calibri" w:eastAsia="Times New Roman" w:hAnsi="Calibri" w:cs="Calibri"/>
          <w:strike/>
          <w:color w:val="0050AA"/>
          <w:sz w:val="24"/>
          <w:szCs w:val="24"/>
          <w:lang w:eastAsia="pl-PL"/>
        </w:rPr>
      </w:pPr>
      <w:r w:rsidRPr="002C0D4B">
        <w:rPr>
          <w:rFonts w:ascii="Calibri" w:hAnsi="Calibri" w:cs="Calibri"/>
          <w:sz w:val="24"/>
          <w:szCs w:val="24"/>
        </w:rPr>
        <w:t>(umowa zawarta na czas nieokreślony)</w:t>
      </w:r>
      <w:r w:rsidR="00170792" w:rsidRPr="002C0D4B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170792" w:rsidRPr="002C0D4B">
        <w:rPr>
          <w:rFonts w:ascii="Calibri" w:eastAsia="Times New Roman" w:hAnsi="Calibri" w:cs="Calibri"/>
          <w:sz w:val="24"/>
          <w:szCs w:val="24"/>
          <w:lang w:eastAsia="pl-PL"/>
        </w:rPr>
        <w:t>Studenci, którzy zamierzają odbyć praktykę ww. podmiocie leczniczym składają podania</w:t>
      </w:r>
      <w:r w:rsidR="000C5D66" w:rsidRPr="002C0D4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</w:t>
      </w:r>
      <w:r w:rsidR="00170792" w:rsidRPr="002C0D4B">
        <w:rPr>
          <w:rFonts w:ascii="Calibri" w:eastAsia="Times New Roman" w:hAnsi="Calibri" w:cs="Calibri"/>
          <w:sz w:val="24"/>
          <w:szCs w:val="24"/>
          <w:lang w:eastAsia="pl-PL"/>
        </w:rPr>
        <w:t xml:space="preserve"> o przyjęcie na praktyki do właściciela. </w:t>
      </w:r>
      <w:r w:rsidR="00170792" w:rsidRPr="002C0D4B">
        <w:rPr>
          <w:rFonts w:ascii="Calibri" w:hAnsi="Calibri" w:cs="Calibri"/>
          <w:sz w:val="24"/>
          <w:szCs w:val="24"/>
        </w:rPr>
        <w:t>(umowa zawarta na czas nieokreślony)</w:t>
      </w:r>
    </w:p>
    <w:p w:rsidR="00170792" w:rsidRDefault="00170792" w:rsidP="00170792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AA29DB" w:rsidRPr="00AA29DB" w:rsidRDefault="00AA29DB" w:rsidP="00AA29DB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trike/>
          <w:sz w:val="24"/>
          <w:szCs w:val="24"/>
          <w:u w:val="single"/>
          <w:lang w:eastAsia="pl-PL"/>
        </w:rPr>
      </w:pPr>
      <w:r w:rsidRPr="00AA29DB">
        <w:rPr>
          <w:rFonts w:ascii="Calibri" w:hAnsi="Calibri" w:cs="Calibri"/>
          <w:b/>
          <w:sz w:val="24"/>
          <w:szCs w:val="24"/>
          <w:u w:val="single"/>
        </w:rPr>
        <w:t xml:space="preserve">10. Wojskowy Szpital Kliniczny z Polikliniką   </w:t>
      </w:r>
    </w:p>
    <w:p w:rsidR="00AA29DB" w:rsidRPr="000C5D66" w:rsidRDefault="00AA29DB" w:rsidP="00AA29DB">
      <w:pPr>
        <w:pStyle w:val="Akapitzlist"/>
        <w:spacing w:beforeAutospacing="1" w:after="100" w:afterAutospacing="1" w:line="240" w:lineRule="auto"/>
        <w:ind w:left="0"/>
        <w:rPr>
          <w:rFonts w:ascii="Calibri" w:eastAsia="Times New Roman" w:hAnsi="Calibri" w:cs="Calibri"/>
          <w:strike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 xml:space="preserve">(umowa </w:t>
      </w:r>
      <w:r>
        <w:rPr>
          <w:rFonts w:ascii="Calibri" w:hAnsi="Calibri" w:cs="Calibri"/>
          <w:sz w:val="24"/>
          <w:szCs w:val="24"/>
        </w:rPr>
        <w:t xml:space="preserve">do </w:t>
      </w:r>
      <w:proofErr w:type="spellStart"/>
      <w:r>
        <w:rPr>
          <w:rFonts w:ascii="Calibri" w:hAnsi="Calibri" w:cs="Calibri"/>
          <w:sz w:val="24"/>
          <w:szCs w:val="24"/>
        </w:rPr>
        <w:t>30.09.2028r</w:t>
      </w:r>
      <w:proofErr w:type="spellEnd"/>
      <w:r>
        <w:rPr>
          <w:rFonts w:ascii="Calibri" w:hAnsi="Calibri" w:cs="Calibri"/>
          <w:sz w:val="24"/>
          <w:szCs w:val="24"/>
        </w:rPr>
        <w:t>.</w:t>
      </w:r>
      <w:r w:rsidRPr="000C5D66">
        <w:rPr>
          <w:rFonts w:ascii="Calibri" w:hAnsi="Calibri" w:cs="Calibri"/>
          <w:sz w:val="24"/>
          <w:szCs w:val="24"/>
        </w:rPr>
        <w:t>)</w:t>
      </w:r>
    </w:p>
    <w:p w:rsidR="00AA29DB" w:rsidRPr="000C5D66" w:rsidRDefault="00AA29DB" w:rsidP="00AA29DB">
      <w:pPr>
        <w:spacing w:beforeAutospacing="1" w:after="100" w:afterAutospacing="1" w:line="240" w:lineRule="auto"/>
        <w:jc w:val="both"/>
        <w:rPr>
          <w:rFonts w:ascii="Calibri" w:hAnsi="Calibri" w:cs="Calibri"/>
          <w:b/>
          <w:color w:val="00B050"/>
          <w:sz w:val="24"/>
          <w:szCs w:val="24"/>
        </w:rPr>
      </w:pPr>
      <w:r>
        <w:rPr>
          <w:rFonts w:ascii="Calibri" w:hAnsi="Calibri" w:cs="Calibri"/>
          <w:b/>
          <w:color w:val="00B050"/>
          <w:sz w:val="24"/>
          <w:szCs w:val="24"/>
          <w:u w:val="single"/>
        </w:rPr>
        <w:t>Tylko</w:t>
      </w:r>
      <w:r w:rsidR="000F0B63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3 rok  na kierunku optyka okularowa </w:t>
      </w:r>
      <w:r w:rsidR="000F0B63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i na 2 roku II stopnia </w:t>
      </w:r>
      <w:proofErr w:type="spellStart"/>
      <w:r w:rsidR="000F0B63">
        <w:rPr>
          <w:rFonts w:ascii="Calibri" w:hAnsi="Calibri" w:cs="Calibri"/>
          <w:b/>
          <w:color w:val="00B050"/>
          <w:sz w:val="24"/>
          <w:szCs w:val="24"/>
          <w:u w:val="single"/>
        </w:rPr>
        <w:t>optometrii</w:t>
      </w:r>
      <w:proofErr w:type="spellEnd"/>
      <w:r w:rsidR="000F0B63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color w:val="00B050"/>
          <w:sz w:val="24"/>
          <w:szCs w:val="24"/>
          <w:u w:val="single"/>
        </w:rPr>
        <w:t>- s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</w:t>
      </w:r>
      <w:r>
        <w:rPr>
          <w:rFonts w:ascii="Calibri" w:hAnsi="Calibri" w:cs="Calibri"/>
          <w:b/>
          <w:color w:val="00B050"/>
          <w:sz w:val="24"/>
          <w:szCs w:val="24"/>
        </w:rPr>
        <w:t xml:space="preserve">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B050"/>
          <w:sz w:val="24"/>
          <w:szCs w:val="24"/>
        </w:rPr>
        <w:t>Pana Komendanta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na odbycie praktyk.</w:t>
      </w:r>
    </w:p>
    <w:p w:rsidR="00EC043D" w:rsidRPr="002C0D4B" w:rsidRDefault="00EC043D" w:rsidP="00EC043D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Szpital Specjalistyczny  im. </w:t>
      </w:r>
      <w:proofErr w:type="spellStart"/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J.K</w:t>
      </w:r>
      <w:proofErr w:type="spellEnd"/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. Łukowicza w Chojnicach ul. Leśna 10</w:t>
      </w:r>
    </w:p>
    <w:p w:rsidR="002C0D4B" w:rsidRPr="002C0D4B" w:rsidRDefault="002C0D4B" w:rsidP="002C0D4B">
      <w:pPr>
        <w:spacing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2C0D4B">
        <w:rPr>
          <w:rFonts w:ascii="Calibri" w:hAnsi="Calibri" w:cs="Calibri"/>
          <w:sz w:val="24"/>
          <w:szCs w:val="24"/>
        </w:rPr>
        <w:t>(umowa na czas nieokreślony)</w:t>
      </w:r>
    </w:p>
    <w:p w:rsidR="00EC043D" w:rsidRPr="000C5D66" w:rsidRDefault="00EC043D" w:rsidP="00EC043D">
      <w:pPr>
        <w:pStyle w:val="Akapitzlist"/>
        <w:spacing w:beforeAutospacing="1" w:after="100" w:afterAutospacing="1" w:line="240" w:lineRule="auto"/>
        <w:ind w:left="0"/>
        <w:rPr>
          <w:rFonts w:ascii="Calibri" w:hAnsi="Calibri" w:cs="Calibri"/>
          <w:sz w:val="24"/>
          <w:szCs w:val="24"/>
        </w:rPr>
      </w:pP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Studenci, którzy zamierzają odbyć praktykę  ww. Szpitalu  piszą swoje podanie wg wzoru </w:t>
      </w:r>
      <w:r w:rsid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</w:t>
      </w: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ze strony internetowej: </w:t>
      </w:r>
      <w:hyperlink r:id="rId8" w:history="1">
        <w:r w:rsidRPr="00BA0286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http://szpital.chojnice.pl/index.php?p=m&amp;idg=mg,2,163</w:t>
        </w:r>
      </w:hyperlink>
      <w:r w:rsidRPr="000C5D66">
        <w:rPr>
          <w:rStyle w:val="Hipercze"/>
          <w:rFonts w:ascii="Calibri" w:eastAsia="Times New Roman" w:hAnsi="Calibri" w:cs="Calibri"/>
          <w:color w:val="auto"/>
          <w:sz w:val="24"/>
          <w:szCs w:val="24"/>
          <w:lang w:eastAsia="pl-PL"/>
        </w:rPr>
        <w:t xml:space="preserve"> </w:t>
      </w:r>
    </w:p>
    <w:p w:rsidR="00EC043D" w:rsidRPr="000C5D66" w:rsidRDefault="00EC043D" w:rsidP="00EC043D">
      <w:pPr>
        <w:spacing w:beforeAutospacing="1" w:after="100" w:afterAutospacing="1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2C0D4B" w:rsidRPr="002C0D4B" w:rsidRDefault="002853DE" w:rsidP="000C5D66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Wojewódzki Szpital Zespolony w Elblągu ul. Królewiecka 146</w:t>
      </w:r>
    </w:p>
    <w:p w:rsidR="002853DE" w:rsidRPr="000C5D66" w:rsidRDefault="002C0D4B" w:rsidP="002C0D4B">
      <w:pPr>
        <w:spacing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</w:t>
      </w:r>
      <w:r>
        <w:rPr>
          <w:rFonts w:ascii="Calibri" w:hAnsi="Calibri" w:cs="Calibri"/>
          <w:sz w:val="24"/>
          <w:szCs w:val="24"/>
        </w:rPr>
        <w:t xml:space="preserve"> </w:t>
      </w:r>
      <w:r w:rsidRPr="000C5D66">
        <w:rPr>
          <w:rFonts w:ascii="Calibri" w:hAnsi="Calibri" w:cs="Calibri"/>
          <w:sz w:val="24"/>
          <w:szCs w:val="24"/>
        </w:rPr>
        <w:t>na czas nieokreślony)</w:t>
      </w:r>
      <w:r w:rsidR="002853DE" w:rsidRPr="000C5D66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Studenci, którzy zamierzają odbyć praktykę ww. szpitalu składają w pierwszym etapie wniosek o zgodę na przyjęcie na praktykę i otrzymują skierowanie z Dziekanatu, kolejno </w:t>
      </w:r>
      <w:r w:rsidR="000C5D66"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</w:t>
      </w:r>
      <w:r w:rsidR="002853DE"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w drugim etapie składają podania o przyjęcie na praktyki zapoznając się inf. na stronach internetowych: </w:t>
      </w:r>
      <w:hyperlink r:id="rId9" w:history="1">
        <w:r w:rsidR="002853DE" w:rsidRPr="00BA0286">
          <w:rPr>
            <w:rStyle w:val="Hipercze"/>
            <w:rFonts w:ascii="Calibri" w:hAnsi="Calibri" w:cs="Calibri"/>
            <w:sz w:val="24"/>
            <w:szCs w:val="24"/>
          </w:rPr>
          <w:t>http://www.szpital.elblag.pl/informacje/73,praktyki.html</w:t>
        </w:r>
        <w:r w:rsidR="002853DE" w:rsidRPr="00BA0286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.</w:t>
        </w:r>
      </w:hyperlink>
      <w:r w:rsidR="002853DE"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Dokumenty należy składać osobiście do Sekcji Szkoleń poziom -1 w godz. 07.30-15.00, ewentualnie listownie. </w:t>
      </w:r>
    </w:p>
    <w:p w:rsidR="002853DE" w:rsidRPr="000C5D66" w:rsidRDefault="002853DE" w:rsidP="002853DE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2853DE" w:rsidRDefault="002853DE" w:rsidP="002853DE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7 Szpital Marynarki Wojennej z Przychodnią w Gdańsku – Oliwie, Polanki 117, 80-305 Gdańsk </w:t>
      </w:r>
    </w:p>
    <w:p w:rsidR="002C0D4B" w:rsidRPr="000C5D66" w:rsidRDefault="002C0D4B" w:rsidP="002C0D4B">
      <w:pPr>
        <w:spacing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na czas nieokreślony)</w:t>
      </w:r>
    </w:p>
    <w:p w:rsidR="002853DE" w:rsidRPr="000C5D66" w:rsidRDefault="002853DE" w:rsidP="000C5D66">
      <w:pPr>
        <w:spacing w:beforeAutospacing="1" w:after="100" w:afterAutospacing="1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Studenci, którzy zamierzają odbyć praktykę  ww. szpitalu składają  podanie do ordynatora oddziału o przyjęcie,  po otrzymanej zgodzie  dostarczają zgodę do Dziekanatu </w:t>
      </w:r>
      <w:proofErr w:type="spellStart"/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>WL</w:t>
      </w:r>
      <w:proofErr w:type="spellEnd"/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</w:t>
      </w: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aby otrzymać skierowanie na praktyki  i składają osobiście  wymagane dokumenty w Dziale Kadr w Szpitalu w budynku nr 17 w pokoju nr 221 oraz składają wymagane dokumenty - informacja pod nr  58/552 64 92 </w:t>
      </w:r>
    </w:p>
    <w:p w:rsidR="002853DE" w:rsidRPr="000C5D66" w:rsidRDefault="002853DE" w:rsidP="002853DE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2853DE" w:rsidRDefault="002853DE" w:rsidP="002853DE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357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Regionalny Szpital Specjalistyczny im. dr. W. Biegańskiego w Grudziądzu</w:t>
      </w:r>
    </w:p>
    <w:p w:rsidR="002C0D4B" w:rsidRPr="000C5D66" w:rsidRDefault="002C0D4B" w:rsidP="002C0D4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na czas nieokreślony)</w:t>
      </w:r>
    </w:p>
    <w:p w:rsidR="002853DE" w:rsidRPr="000C5D66" w:rsidRDefault="002853DE" w:rsidP="000C5D6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Studenci  składają podanie pobrane ze strony: </w:t>
      </w:r>
      <w:r w:rsidRPr="000C5D66">
        <w:rPr>
          <w:rFonts w:ascii="Calibri" w:hAnsi="Calibri" w:cs="Calibri"/>
        </w:rPr>
        <w:t xml:space="preserve">https://bieganski.org/kariera/praktyki-studenckie-staz-kierunkowy/ </w:t>
      </w: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do Dyrektora szpitala o przyjęcie na praktyki wysyłając na e-maila: </w:t>
      </w:r>
      <w:hyperlink r:id="rId10" w:history="1">
        <w:r w:rsidRPr="000C5D66">
          <w:rPr>
            <w:rStyle w:val="Hipercze"/>
            <w:rFonts w:ascii="Calibri" w:eastAsia="Times New Roman" w:hAnsi="Calibri" w:cs="Calibri"/>
            <w:color w:val="auto"/>
            <w:sz w:val="24"/>
            <w:szCs w:val="24"/>
            <w:lang w:eastAsia="pl-PL"/>
          </w:rPr>
          <w:t>kancelaria@bieganski.org</w:t>
        </w:r>
      </w:hyperlink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. W podaniu wpisujemy swoje dane kontaktowe, nazwę uczelni, oddział/klinikę na jakim chcemy odbyć praktykę. </w:t>
      </w:r>
    </w:p>
    <w:p w:rsidR="002853DE" w:rsidRPr="000C5D66" w:rsidRDefault="002853DE" w:rsidP="002853DE">
      <w:pPr>
        <w:spacing w:beforeAutospacing="1" w:after="100" w:afterAutospacing="1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2C0D4B" w:rsidRPr="002C0D4B" w:rsidRDefault="002853DE" w:rsidP="002853DE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Szpital Wielospecjalistyczny im. dr. L. Błażka  w Inowrocławiu ul. Poznańska 97</w:t>
      </w:r>
    </w:p>
    <w:p w:rsidR="002853DE" w:rsidRPr="000C5D66" w:rsidRDefault="002C0D4B" w:rsidP="002C0D4B">
      <w:pPr>
        <w:spacing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</w:t>
      </w:r>
      <w:r>
        <w:rPr>
          <w:rFonts w:ascii="Calibri" w:hAnsi="Calibri" w:cs="Calibri"/>
          <w:sz w:val="24"/>
          <w:szCs w:val="24"/>
        </w:rPr>
        <w:t xml:space="preserve"> </w:t>
      </w:r>
      <w:r w:rsidRPr="000C5D66">
        <w:rPr>
          <w:rFonts w:ascii="Calibri" w:hAnsi="Calibri" w:cs="Calibri"/>
          <w:sz w:val="24"/>
          <w:szCs w:val="24"/>
        </w:rPr>
        <w:t>na czas nieokreślony)</w:t>
      </w:r>
      <w:r w:rsidR="002853DE" w:rsidRPr="000C5D66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Studenci, którzy zamierzają odbyć praktykę ww. szpitalu zgłaszają się osobiście w budynku administracji do pokoju nr 20 w Dziale Spraw Pracowniczych w godz. 07.00-14.35. (Ilość miejsc jest ograniczona.!) </w:t>
      </w:r>
    </w:p>
    <w:p w:rsidR="002853DE" w:rsidRDefault="002853DE" w:rsidP="002853DE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7225DC" w:rsidRDefault="007225DC" w:rsidP="002853DE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</w:p>
    <w:p w:rsidR="007225DC" w:rsidRPr="00E31808" w:rsidRDefault="007225DC" w:rsidP="007225DC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Regionalny Szpital w Kołobrzegu ul. Łopuskiego 31-33, 78-100 Kołobrzeg</w:t>
      </w:r>
    </w:p>
    <w:p w:rsidR="007225DC" w:rsidRDefault="007225DC" w:rsidP="007225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</w:t>
      </w:r>
      <w:r>
        <w:rPr>
          <w:rFonts w:cstheme="minorHAnsi"/>
          <w:sz w:val="24"/>
          <w:szCs w:val="24"/>
        </w:rPr>
        <w:t xml:space="preserve"> do 31.12.2025</w:t>
      </w:r>
      <w:r w:rsidRPr="008209B0">
        <w:rPr>
          <w:rFonts w:cstheme="minorHAnsi"/>
          <w:sz w:val="24"/>
          <w:szCs w:val="24"/>
        </w:rPr>
        <w:t>)</w:t>
      </w:r>
    </w:p>
    <w:p w:rsidR="007225DC" w:rsidRPr="008209B0" w:rsidRDefault="007225DC" w:rsidP="007225D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7225DC" w:rsidRPr="008209B0" w:rsidRDefault="007225DC" w:rsidP="007225D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podanie o przyjęcie na praktyki do </w:t>
      </w:r>
      <w:r>
        <w:rPr>
          <w:rFonts w:eastAsia="Times New Roman" w:cstheme="minorHAnsi"/>
          <w:sz w:val="24"/>
          <w:szCs w:val="24"/>
          <w:lang w:eastAsia="pl-PL"/>
        </w:rPr>
        <w:t>Dyrekcji Szpitala.</w:t>
      </w:r>
    </w:p>
    <w:p w:rsidR="007225DC" w:rsidRDefault="007225DC" w:rsidP="007225DC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7225DC" w:rsidRPr="008209B0" w:rsidRDefault="007225DC" w:rsidP="007225DC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</w:p>
    <w:p w:rsidR="002853DE" w:rsidRDefault="002853DE" w:rsidP="002853DE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bookmarkStart w:id="0" w:name="_Hlk99368071"/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Wojewódzki Szpital Zespolony w Koninie</w:t>
      </w:r>
      <w:bookmarkEnd w:id="0"/>
    </w:p>
    <w:p w:rsidR="002C0D4B" w:rsidRPr="000C5D66" w:rsidRDefault="002C0D4B" w:rsidP="002C0D4B">
      <w:pPr>
        <w:spacing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na czas nieokreślony)</w:t>
      </w:r>
    </w:p>
    <w:p w:rsidR="002853DE" w:rsidRPr="000C5D66" w:rsidRDefault="002853DE" w:rsidP="002853DE">
      <w:pPr>
        <w:spacing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Studenci  składają podanie do Działu Kadr Szpitala o przyjęcie na praktyki (zostawiamy podanie w  kancelarii szpitala). </w:t>
      </w:r>
    </w:p>
    <w:p w:rsidR="002853DE" w:rsidRPr="000C5D66" w:rsidRDefault="002853DE" w:rsidP="002853DE">
      <w:pPr>
        <w:spacing w:beforeAutospacing="1" w:after="100" w:afterAutospacing="1" w:line="240" w:lineRule="auto"/>
        <w:rPr>
          <w:rFonts w:ascii="Calibri" w:eastAsia="Times New Roman" w:hAnsi="Calibri" w:cs="Calibri"/>
          <w:color w:val="0050AA"/>
          <w:sz w:val="24"/>
          <w:szCs w:val="24"/>
          <w:lang w:eastAsia="pl-PL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2C0D4B" w:rsidRPr="002C0D4B" w:rsidRDefault="002853DE" w:rsidP="00146309">
      <w:pPr>
        <w:pStyle w:val="Akapitzlist"/>
        <w:numPr>
          <w:ilvl w:val="0"/>
          <w:numId w:val="1"/>
        </w:numPr>
        <w:tabs>
          <w:tab w:val="clear" w:pos="360"/>
        </w:tabs>
        <w:spacing w:beforeAutospacing="1" w:after="100" w:afterAutospacing="1" w:line="240" w:lineRule="auto"/>
        <w:ind w:left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Wojewódzki Szpital Zespolony w Płocku, ul. Medyczna 19</w:t>
      </w:r>
    </w:p>
    <w:p w:rsidR="002853DE" w:rsidRPr="000C5D66" w:rsidRDefault="002C0D4B" w:rsidP="002C0D4B">
      <w:pPr>
        <w:pStyle w:val="Akapitzlist"/>
        <w:spacing w:beforeAutospacing="1" w:after="100" w:afterAutospacing="1" w:line="240" w:lineRule="auto"/>
        <w:ind w:left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na czas nieokreślony)</w:t>
      </w:r>
      <w:r w:rsidR="002853DE" w:rsidRPr="000C5D66">
        <w:rPr>
          <w:rFonts w:ascii="Calibri" w:eastAsia="Times New Roman" w:hAnsi="Calibri" w:cs="Calibri"/>
          <w:color w:val="0050AA"/>
          <w:sz w:val="24"/>
          <w:szCs w:val="24"/>
          <w:lang w:eastAsia="pl-PL"/>
        </w:rPr>
        <w:br/>
      </w:r>
      <w:r w:rsidR="002853DE"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Studenci, którzy zamierzają odbyć praktykę  ww. Szpitalu  piszą swoje podanie wg wzoru </w:t>
      </w:r>
      <w:r w:rsid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</w:t>
      </w:r>
      <w:r w:rsidR="002853DE" w:rsidRPr="000C5D66">
        <w:rPr>
          <w:rFonts w:ascii="Calibri" w:eastAsia="Times New Roman" w:hAnsi="Calibri" w:cs="Calibri"/>
          <w:sz w:val="24"/>
          <w:szCs w:val="24"/>
          <w:lang w:eastAsia="pl-PL"/>
        </w:rPr>
        <w:t>ze strony internetowej:</w:t>
      </w:r>
    </w:p>
    <w:p w:rsidR="002853DE" w:rsidRPr="00BA0286" w:rsidRDefault="00BA0286" w:rsidP="002853DE">
      <w:pPr>
        <w:pStyle w:val="Akapitzlist"/>
        <w:spacing w:beforeAutospacing="1" w:after="100" w:afterAutospacing="1" w:line="240" w:lineRule="auto"/>
        <w:ind w:left="0"/>
        <w:rPr>
          <w:rStyle w:val="Hipercze"/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fldChar w:fldCharType="begin"/>
      </w:r>
      <w:r>
        <w:rPr>
          <w:rFonts w:ascii="Calibri" w:eastAsia="Times New Roman" w:hAnsi="Calibri" w:cs="Calibri"/>
          <w:sz w:val="24"/>
          <w:szCs w:val="24"/>
          <w:lang w:eastAsia="pl-PL"/>
        </w:rPr>
        <w:instrText xml:space="preserve"> HYPERLINK "https://www.wszplock.pl/wp-content/uploads/2023/03/Podanie_zalacznik_1-1.pdf" </w:instrText>
      </w:r>
      <w:r>
        <w:rPr>
          <w:rFonts w:ascii="Calibri" w:eastAsia="Times New Roman" w:hAnsi="Calibri" w:cs="Calibri"/>
          <w:sz w:val="24"/>
          <w:szCs w:val="24"/>
          <w:lang w:eastAsia="pl-PL"/>
        </w:rPr>
        <w:fldChar w:fldCharType="separate"/>
      </w:r>
      <w:r w:rsidR="002853DE" w:rsidRPr="00BA0286">
        <w:rPr>
          <w:rStyle w:val="Hipercze"/>
          <w:rFonts w:ascii="Calibri" w:eastAsia="Times New Roman" w:hAnsi="Calibri" w:cs="Calibri"/>
          <w:sz w:val="24"/>
          <w:szCs w:val="24"/>
          <w:lang w:eastAsia="pl-PL"/>
        </w:rPr>
        <w:t>https://www.wszplock.pl/wp-content/uploads/2023/03/Podanie_zalacznik_1-1.pdf</w:t>
      </w:r>
    </w:p>
    <w:p w:rsidR="002853DE" w:rsidRPr="000C5D66" w:rsidRDefault="00BA0286" w:rsidP="002853DE">
      <w:pPr>
        <w:pStyle w:val="Akapitzlist"/>
        <w:spacing w:beforeAutospacing="1" w:after="100" w:afterAutospacing="1" w:line="240" w:lineRule="auto"/>
        <w:ind w:left="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fldChar w:fldCharType="end"/>
      </w:r>
      <w:r w:rsidR="002853DE" w:rsidRPr="000C5D66">
        <w:rPr>
          <w:rFonts w:ascii="Calibri" w:eastAsia="Times New Roman" w:hAnsi="Calibri" w:cs="Calibri"/>
          <w:sz w:val="24"/>
          <w:szCs w:val="24"/>
          <w:lang w:eastAsia="pl-PL"/>
        </w:rPr>
        <w:t>o przyjęcie na praktyki wysyłając je na e-maila: </w:t>
      </w:r>
      <w:hyperlink r:id="rId11" w:history="1">
        <w:r w:rsidR="002853DE" w:rsidRPr="000C5D66">
          <w:rPr>
            <w:rFonts w:ascii="Calibri" w:eastAsia="Times New Roman" w:hAnsi="Calibri" w:cs="Calibri"/>
            <w:sz w:val="24"/>
            <w:szCs w:val="24"/>
            <w:u w:val="single"/>
            <w:lang w:eastAsia="pl-PL"/>
          </w:rPr>
          <w:t>kancelaria@wszplock.pl</w:t>
        </w:r>
      </w:hyperlink>
      <w:r w:rsidR="002853DE" w:rsidRPr="000C5D66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 </w:t>
      </w:r>
      <w:r w:rsidR="002853DE" w:rsidRPr="000C5D66">
        <w:rPr>
          <w:rFonts w:ascii="Calibri" w:eastAsia="Times New Roman" w:hAnsi="Calibri" w:cs="Calibri"/>
          <w:sz w:val="24"/>
          <w:szCs w:val="24"/>
          <w:lang w:eastAsia="pl-PL"/>
        </w:rPr>
        <w:t>lub osobiście</w:t>
      </w:r>
      <w:r w:rsid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</w:t>
      </w:r>
      <w:r w:rsidR="002853DE"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w kancelarii szpitala. </w:t>
      </w:r>
    </w:p>
    <w:p w:rsidR="002853DE" w:rsidRPr="000C5D66" w:rsidRDefault="002853DE" w:rsidP="002853DE">
      <w:pPr>
        <w:spacing w:beforeAutospacing="1" w:after="100" w:afterAutospacing="1" w:line="240" w:lineRule="auto"/>
        <w:rPr>
          <w:rFonts w:ascii="Calibri" w:eastAsia="Times New Roman" w:hAnsi="Calibri" w:cs="Calibri"/>
          <w:color w:val="0050AA"/>
          <w:sz w:val="24"/>
          <w:szCs w:val="24"/>
          <w:lang w:eastAsia="pl-PL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2853DE" w:rsidRDefault="002853DE" w:rsidP="00146309">
      <w:pPr>
        <w:numPr>
          <w:ilvl w:val="0"/>
          <w:numId w:val="1"/>
        </w:numPr>
        <w:tabs>
          <w:tab w:val="clear" w:pos="360"/>
        </w:tabs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Szpital Wojewódzki im. Prymasa Kardynała S. Wyszyńskiego w Sieradzu</w:t>
      </w:r>
    </w:p>
    <w:p w:rsidR="002C0D4B" w:rsidRPr="000C5D66" w:rsidRDefault="002C0D4B" w:rsidP="002C0D4B">
      <w:pPr>
        <w:spacing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na czas nieokreślony)</w:t>
      </w:r>
    </w:p>
    <w:p w:rsidR="002853DE" w:rsidRPr="000C5D66" w:rsidRDefault="002853DE" w:rsidP="002853DE">
      <w:pPr>
        <w:spacing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Studenci  składają podania/ wnioski o przyjęcie na praktyki do Dyrekcji do Biura Podawczego Szpitala o przyjęcie na praktyki. Limit miejsc ograniczony – 2 osoby na oddział. </w:t>
      </w:r>
    </w:p>
    <w:p w:rsidR="002853DE" w:rsidRPr="000C5D66" w:rsidRDefault="002853DE" w:rsidP="002853DE">
      <w:pPr>
        <w:spacing w:beforeAutospacing="1" w:after="100" w:afterAutospacing="1" w:line="240" w:lineRule="auto"/>
        <w:rPr>
          <w:rFonts w:ascii="Calibri" w:eastAsia="Times New Roman" w:hAnsi="Calibri" w:cs="Calibri"/>
          <w:color w:val="0050AA"/>
          <w:sz w:val="24"/>
          <w:szCs w:val="24"/>
          <w:lang w:eastAsia="pl-PL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</w:t>
      </w:r>
    </w:p>
    <w:p w:rsidR="002853DE" w:rsidRDefault="002853DE" w:rsidP="002853DE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bookmarkStart w:id="1" w:name="_Hlk99367946"/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Nowy Szpital w Nakle i w Szubinie</w:t>
      </w:r>
    </w:p>
    <w:p w:rsidR="002C0D4B" w:rsidRPr="000C5D66" w:rsidRDefault="002C0D4B" w:rsidP="002C0D4B">
      <w:pPr>
        <w:spacing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na czas nieokreślony)</w:t>
      </w:r>
    </w:p>
    <w:bookmarkEnd w:id="1"/>
    <w:p w:rsidR="002853DE" w:rsidRPr="000C5D66" w:rsidRDefault="002853DE" w:rsidP="002853DE">
      <w:pPr>
        <w:spacing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Studenci składają podania/ wnioski o przyjęcie na praktyki do sekretariatu Zarządu Szpitala </w:t>
      </w:r>
      <w:r w:rsid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</w:t>
      </w: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>w Nakle i w Szubinie (ilość miejsc jest ograniczona – 2-</w:t>
      </w:r>
      <w:proofErr w:type="spellStart"/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>óch</w:t>
      </w:r>
      <w:proofErr w:type="spellEnd"/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studentów na oddział !). </w:t>
      </w:r>
    </w:p>
    <w:p w:rsidR="002853DE" w:rsidRPr="000C5D66" w:rsidRDefault="002853DE" w:rsidP="002853DE">
      <w:pPr>
        <w:spacing w:beforeAutospacing="1" w:after="100" w:afterAutospacing="1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</w:t>
      </w:r>
    </w:p>
    <w:p w:rsidR="003277E2" w:rsidRPr="002C0D4B" w:rsidRDefault="003277E2" w:rsidP="003277E2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Nowy Szpital Sp. z o.o., ul. Wojska Polskiego 126, 86-100 Świecie</w:t>
      </w:r>
    </w:p>
    <w:p w:rsidR="002C0D4B" w:rsidRPr="000C5D66" w:rsidRDefault="002C0D4B" w:rsidP="002C0D4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na czas nieokreślony)</w:t>
      </w:r>
    </w:p>
    <w:p w:rsidR="003277E2" w:rsidRPr="000C5D66" w:rsidRDefault="003277E2" w:rsidP="003277E2">
      <w:pPr>
        <w:spacing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Studenci, którzy zamierzają odbyć praktykę wakacyjną ww. podmiocie leczniczym składają podania do Dyrekcji. </w:t>
      </w:r>
    </w:p>
    <w:p w:rsidR="003277E2" w:rsidRPr="000C5D66" w:rsidRDefault="003277E2" w:rsidP="003277E2">
      <w:pPr>
        <w:spacing w:beforeAutospacing="1" w:after="100" w:afterAutospacing="1" w:line="240" w:lineRule="auto"/>
        <w:rPr>
          <w:rFonts w:ascii="Calibri" w:eastAsia="Times New Roman" w:hAnsi="Calibri" w:cs="Calibri"/>
          <w:color w:val="0050AA"/>
          <w:sz w:val="24"/>
          <w:szCs w:val="24"/>
          <w:lang w:eastAsia="pl-PL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</w:t>
      </w:r>
    </w:p>
    <w:p w:rsidR="002C0D4B" w:rsidRPr="002C0D4B" w:rsidRDefault="000D3B00" w:rsidP="00986E0A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</w:t>
      </w:r>
      <w:r w:rsidR="003705BE"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ojewódzki Szpital Zespolony im. Ludwika Rydygiera w  Toruniu  ul. Św. Józefa 53-59</w:t>
      </w:r>
    </w:p>
    <w:p w:rsidR="00BD2272" w:rsidRPr="000C5D66" w:rsidRDefault="002C0D4B" w:rsidP="002C0D4B">
      <w:pPr>
        <w:spacing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</w:t>
      </w:r>
      <w:r>
        <w:rPr>
          <w:rFonts w:ascii="Calibri" w:hAnsi="Calibri" w:cs="Calibri"/>
          <w:sz w:val="24"/>
          <w:szCs w:val="24"/>
        </w:rPr>
        <w:t xml:space="preserve"> </w:t>
      </w:r>
      <w:r w:rsidRPr="000C5D66">
        <w:rPr>
          <w:rFonts w:ascii="Calibri" w:hAnsi="Calibri" w:cs="Calibri"/>
          <w:sz w:val="24"/>
          <w:szCs w:val="24"/>
        </w:rPr>
        <w:t>na czas nieokreślony)</w:t>
      </w:r>
      <w:r w:rsidR="003705BE" w:rsidRPr="000C5D66">
        <w:rPr>
          <w:rFonts w:ascii="Calibri" w:eastAsia="Times New Roman" w:hAnsi="Calibri" w:cs="Calibri"/>
          <w:sz w:val="24"/>
          <w:szCs w:val="24"/>
          <w:lang w:eastAsia="pl-PL"/>
        </w:rPr>
        <w:br/>
        <w:t>Studenci</w:t>
      </w:r>
      <w:r w:rsidR="008E22E2"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, którzy zamierzają odbyć praktykę </w:t>
      </w:r>
      <w:r w:rsidR="003705BE" w:rsidRPr="000C5D66">
        <w:rPr>
          <w:rFonts w:ascii="Calibri" w:eastAsia="Times New Roman" w:hAnsi="Calibri" w:cs="Calibri"/>
          <w:sz w:val="24"/>
          <w:szCs w:val="24"/>
          <w:lang w:eastAsia="pl-PL"/>
        </w:rPr>
        <w:t>ww. Szpitalu mogą zapisywać  na praktyki wakacyjne wg poniższej procedury</w:t>
      </w:r>
      <w:r w:rsidR="00A01865" w:rsidRPr="000C5D66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="00DC4C5B"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hyperlink r:id="rId12" w:history="1">
        <w:r w:rsidR="00500C02" w:rsidRPr="00883154">
          <w:rPr>
            <w:rStyle w:val="Hipercze"/>
            <w:rFonts w:ascii="Calibri" w:hAnsi="Calibri" w:cs="Calibri"/>
            <w:sz w:val="24"/>
            <w:szCs w:val="24"/>
          </w:rPr>
          <w:t>https://www.wszz.torun.pl/kariera/praktyki-studenckie/</w:t>
        </w:r>
        <w:r w:rsidR="001D7E4B" w:rsidRPr="00883154">
          <w:rPr>
            <w:rStyle w:val="Hipercze"/>
            <w:rFonts w:ascii="Calibri" w:hAnsi="Calibri" w:cs="Calibri"/>
            <w:sz w:val="24"/>
            <w:szCs w:val="24"/>
          </w:rPr>
          <w:t xml:space="preserve"> </w:t>
        </w:r>
      </w:hyperlink>
      <w:r w:rsidR="001D7E4B" w:rsidRPr="000C5D66">
        <w:rPr>
          <w:rFonts w:ascii="Calibri" w:hAnsi="Calibri" w:cs="Calibri"/>
          <w:sz w:val="24"/>
          <w:szCs w:val="24"/>
        </w:rPr>
        <w:t xml:space="preserve"> </w:t>
      </w:r>
    </w:p>
    <w:p w:rsidR="00500C02" w:rsidRDefault="00500C02" w:rsidP="00500C02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A83148" w:rsidRPr="000C5D66" w:rsidRDefault="00A83148" w:rsidP="00500C02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</w:p>
    <w:sectPr w:rsidR="00A83148" w:rsidRPr="000C5D66" w:rsidSect="000E1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6B1" w:rsidRDefault="006616B1" w:rsidP="00276056">
      <w:pPr>
        <w:spacing w:after="0" w:line="240" w:lineRule="auto"/>
      </w:pPr>
      <w:r>
        <w:separator/>
      </w:r>
    </w:p>
  </w:endnote>
  <w:endnote w:type="continuationSeparator" w:id="0">
    <w:p w:rsidR="006616B1" w:rsidRDefault="006616B1" w:rsidP="0027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6B1" w:rsidRDefault="006616B1" w:rsidP="00276056">
      <w:pPr>
        <w:spacing w:after="0" w:line="240" w:lineRule="auto"/>
      </w:pPr>
      <w:r>
        <w:separator/>
      </w:r>
    </w:p>
  </w:footnote>
  <w:footnote w:type="continuationSeparator" w:id="0">
    <w:p w:rsidR="006616B1" w:rsidRDefault="006616B1" w:rsidP="0027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pacing w:val="-4"/>
      </w:rPr>
    </w:lvl>
  </w:abstractNum>
  <w:abstractNum w:abstractNumId="1" w15:restartNumberingAfterBreak="0">
    <w:nsid w:val="06BA4A83"/>
    <w:multiLevelType w:val="multilevel"/>
    <w:tmpl w:val="CB343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E445C"/>
    <w:multiLevelType w:val="hybridMultilevel"/>
    <w:tmpl w:val="8AA0C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25924"/>
    <w:multiLevelType w:val="hybridMultilevel"/>
    <w:tmpl w:val="FB4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5BE"/>
    <w:rsid w:val="00001598"/>
    <w:rsid w:val="00001A24"/>
    <w:rsid w:val="000040FD"/>
    <w:rsid w:val="000041C5"/>
    <w:rsid w:val="0000633E"/>
    <w:rsid w:val="000164CE"/>
    <w:rsid w:val="0002039C"/>
    <w:rsid w:val="0002098A"/>
    <w:rsid w:val="00023A94"/>
    <w:rsid w:val="000275B4"/>
    <w:rsid w:val="000351FB"/>
    <w:rsid w:val="00041A4A"/>
    <w:rsid w:val="00044E81"/>
    <w:rsid w:val="00045C5A"/>
    <w:rsid w:val="00061788"/>
    <w:rsid w:val="000631F4"/>
    <w:rsid w:val="000724D9"/>
    <w:rsid w:val="000838E6"/>
    <w:rsid w:val="00086A1C"/>
    <w:rsid w:val="000967D6"/>
    <w:rsid w:val="000A2696"/>
    <w:rsid w:val="000A3FCF"/>
    <w:rsid w:val="000B28A7"/>
    <w:rsid w:val="000B2F7B"/>
    <w:rsid w:val="000C22FB"/>
    <w:rsid w:val="000C5D66"/>
    <w:rsid w:val="000D3B00"/>
    <w:rsid w:val="000D457E"/>
    <w:rsid w:val="000D789D"/>
    <w:rsid w:val="000E10AF"/>
    <w:rsid w:val="000E110D"/>
    <w:rsid w:val="000F0B63"/>
    <w:rsid w:val="00105DB5"/>
    <w:rsid w:val="00117365"/>
    <w:rsid w:val="00123FF0"/>
    <w:rsid w:val="001356D7"/>
    <w:rsid w:val="00146309"/>
    <w:rsid w:val="00152BE7"/>
    <w:rsid w:val="0016389B"/>
    <w:rsid w:val="001650FA"/>
    <w:rsid w:val="0016589A"/>
    <w:rsid w:val="00166F40"/>
    <w:rsid w:val="00170792"/>
    <w:rsid w:val="00172A7E"/>
    <w:rsid w:val="00177FDD"/>
    <w:rsid w:val="001843AB"/>
    <w:rsid w:val="00185C36"/>
    <w:rsid w:val="00186B08"/>
    <w:rsid w:val="00187453"/>
    <w:rsid w:val="00195E12"/>
    <w:rsid w:val="00197829"/>
    <w:rsid w:val="001A0217"/>
    <w:rsid w:val="001A0F9A"/>
    <w:rsid w:val="001A2199"/>
    <w:rsid w:val="001B58EC"/>
    <w:rsid w:val="001C55F3"/>
    <w:rsid w:val="001D1BE8"/>
    <w:rsid w:val="001D6356"/>
    <w:rsid w:val="001D6CCF"/>
    <w:rsid w:val="001D7E4B"/>
    <w:rsid w:val="001E2421"/>
    <w:rsid w:val="001E3036"/>
    <w:rsid w:val="00202348"/>
    <w:rsid w:val="00205605"/>
    <w:rsid w:val="00207A36"/>
    <w:rsid w:val="00214342"/>
    <w:rsid w:val="00215F2B"/>
    <w:rsid w:val="002245AE"/>
    <w:rsid w:val="00237D03"/>
    <w:rsid w:val="002559ED"/>
    <w:rsid w:val="00264703"/>
    <w:rsid w:val="002746AC"/>
    <w:rsid w:val="00276056"/>
    <w:rsid w:val="002853DE"/>
    <w:rsid w:val="002A0D28"/>
    <w:rsid w:val="002A6867"/>
    <w:rsid w:val="002B219C"/>
    <w:rsid w:val="002C0D4B"/>
    <w:rsid w:val="002C14AE"/>
    <w:rsid w:val="002C5FDA"/>
    <w:rsid w:val="002C7388"/>
    <w:rsid w:val="002D6A6A"/>
    <w:rsid w:val="002E14C9"/>
    <w:rsid w:val="002E303C"/>
    <w:rsid w:val="002E744C"/>
    <w:rsid w:val="002F1A90"/>
    <w:rsid w:val="00302151"/>
    <w:rsid w:val="00310330"/>
    <w:rsid w:val="003155AE"/>
    <w:rsid w:val="0032774F"/>
    <w:rsid w:val="003277E2"/>
    <w:rsid w:val="00362214"/>
    <w:rsid w:val="00365030"/>
    <w:rsid w:val="003705BE"/>
    <w:rsid w:val="0037314D"/>
    <w:rsid w:val="00373CA5"/>
    <w:rsid w:val="00376D89"/>
    <w:rsid w:val="003800A5"/>
    <w:rsid w:val="003807D8"/>
    <w:rsid w:val="00384A51"/>
    <w:rsid w:val="00384C6B"/>
    <w:rsid w:val="00385DBB"/>
    <w:rsid w:val="00397600"/>
    <w:rsid w:val="003A7510"/>
    <w:rsid w:val="003A7522"/>
    <w:rsid w:val="003B1AE5"/>
    <w:rsid w:val="003C7757"/>
    <w:rsid w:val="003C7F22"/>
    <w:rsid w:val="003E0231"/>
    <w:rsid w:val="003E3379"/>
    <w:rsid w:val="003E47F3"/>
    <w:rsid w:val="003E61E1"/>
    <w:rsid w:val="003F0496"/>
    <w:rsid w:val="004052A2"/>
    <w:rsid w:val="00417B77"/>
    <w:rsid w:val="00422A85"/>
    <w:rsid w:val="00427733"/>
    <w:rsid w:val="004277A1"/>
    <w:rsid w:val="00434213"/>
    <w:rsid w:val="00440DC4"/>
    <w:rsid w:val="004421B4"/>
    <w:rsid w:val="00442787"/>
    <w:rsid w:val="00447A26"/>
    <w:rsid w:val="0045016C"/>
    <w:rsid w:val="0045764B"/>
    <w:rsid w:val="00465956"/>
    <w:rsid w:val="00466B2A"/>
    <w:rsid w:val="00480397"/>
    <w:rsid w:val="00487CB9"/>
    <w:rsid w:val="00491688"/>
    <w:rsid w:val="004A0615"/>
    <w:rsid w:val="004A3962"/>
    <w:rsid w:val="004B3D92"/>
    <w:rsid w:val="004B44CF"/>
    <w:rsid w:val="004C0372"/>
    <w:rsid w:val="004C2F70"/>
    <w:rsid w:val="004D0385"/>
    <w:rsid w:val="004D18D6"/>
    <w:rsid w:val="004E022B"/>
    <w:rsid w:val="00500C02"/>
    <w:rsid w:val="00506374"/>
    <w:rsid w:val="00513B37"/>
    <w:rsid w:val="00515146"/>
    <w:rsid w:val="00517154"/>
    <w:rsid w:val="00520CD0"/>
    <w:rsid w:val="00534E5D"/>
    <w:rsid w:val="005415BB"/>
    <w:rsid w:val="0054512E"/>
    <w:rsid w:val="005471EE"/>
    <w:rsid w:val="00555C1A"/>
    <w:rsid w:val="00561C9C"/>
    <w:rsid w:val="00570B06"/>
    <w:rsid w:val="00575EAF"/>
    <w:rsid w:val="005865C4"/>
    <w:rsid w:val="005871FD"/>
    <w:rsid w:val="0059480F"/>
    <w:rsid w:val="00594B7D"/>
    <w:rsid w:val="00595B00"/>
    <w:rsid w:val="005A1525"/>
    <w:rsid w:val="005B7154"/>
    <w:rsid w:val="005C700E"/>
    <w:rsid w:val="005C7B67"/>
    <w:rsid w:val="005D1DCD"/>
    <w:rsid w:val="005D2072"/>
    <w:rsid w:val="005D3D67"/>
    <w:rsid w:val="005D49EE"/>
    <w:rsid w:val="0060126A"/>
    <w:rsid w:val="00603B8B"/>
    <w:rsid w:val="006067B9"/>
    <w:rsid w:val="006160CC"/>
    <w:rsid w:val="0063029D"/>
    <w:rsid w:val="00634357"/>
    <w:rsid w:val="00634D63"/>
    <w:rsid w:val="00635322"/>
    <w:rsid w:val="00642131"/>
    <w:rsid w:val="00642B8D"/>
    <w:rsid w:val="006441DA"/>
    <w:rsid w:val="006456CF"/>
    <w:rsid w:val="00646B02"/>
    <w:rsid w:val="00652776"/>
    <w:rsid w:val="006570EE"/>
    <w:rsid w:val="00657735"/>
    <w:rsid w:val="006616B1"/>
    <w:rsid w:val="0066322C"/>
    <w:rsid w:val="00670DF7"/>
    <w:rsid w:val="00671AB6"/>
    <w:rsid w:val="0067297E"/>
    <w:rsid w:val="0067393D"/>
    <w:rsid w:val="00674BEE"/>
    <w:rsid w:val="00676A8D"/>
    <w:rsid w:val="00682E00"/>
    <w:rsid w:val="00683514"/>
    <w:rsid w:val="00683AC6"/>
    <w:rsid w:val="00686FE4"/>
    <w:rsid w:val="006A433E"/>
    <w:rsid w:val="006A7EEF"/>
    <w:rsid w:val="006B36E9"/>
    <w:rsid w:val="006B7178"/>
    <w:rsid w:val="006D2092"/>
    <w:rsid w:val="006D6405"/>
    <w:rsid w:val="006E3024"/>
    <w:rsid w:val="006F419B"/>
    <w:rsid w:val="007001B4"/>
    <w:rsid w:val="007045F3"/>
    <w:rsid w:val="007225DC"/>
    <w:rsid w:val="0072392D"/>
    <w:rsid w:val="007245F4"/>
    <w:rsid w:val="00745AA1"/>
    <w:rsid w:val="00747740"/>
    <w:rsid w:val="00752BEC"/>
    <w:rsid w:val="007627BA"/>
    <w:rsid w:val="00782A7F"/>
    <w:rsid w:val="007A6DE9"/>
    <w:rsid w:val="007B0EE5"/>
    <w:rsid w:val="007B1DF0"/>
    <w:rsid w:val="007B6ABE"/>
    <w:rsid w:val="007D74FC"/>
    <w:rsid w:val="007D7635"/>
    <w:rsid w:val="007E1DC3"/>
    <w:rsid w:val="007F2201"/>
    <w:rsid w:val="0080749E"/>
    <w:rsid w:val="008122A2"/>
    <w:rsid w:val="00823870"/>
    <w:rsid w:val="008361F3"/>
    <w:rsid w:val="0084315B"/>
    <w:rsid w:val="00852D5E"/>
    <w:rsid w:val="00860AC8"/>
    <w:rsid w:val="0086105D"/>
    <w:rsid w:val="00863FA9"/>
    <w:rsid w:val="008767A2"/>
    <w:rsid w:val="00883154"/>
    <w:rsid w:val="008838DB"/>
    <w:rsid w:val="0088420F"/>
    <w:rsid w:val="00890484"/>
    <w:rsid w:val="00895EB4"/>
    <w:rsid w:val="008A07E0"/>
    <w:rsid w:val="008B271A"/>
    <w:rsid w:val="008C07E2"/>
    <w:rsid w:val="008E22E2"/>
    <w:rsid w:val="008E2E1D"/>
    <w:rsid w:val="008E72CE"/>
    <w:rsid w:val="008E7C98"/>
    <w:rsid w:val="008F7EFE"/>
    <w:rsid w:val="00902476"/>
    <w:rsid w:val="00903123"/>
    <w:rsid w:val="00925BD8"/>
    <w:rsid w:val="00930179"/>
    <w:rsid w:val="00930A60"/>
    <w:rsid w:val="0093216C"/>
    <w:rsid w:val="009336D8"/>
    <w:rsid w:val="00950067"/>
    <w:rsid w:val="0095177B"/>
    <w:rsid w:val="00952918"/>
    <w:rsid w:val="00952C7D"/>
    <w:rsid w:val="009620E1"/>
    <w:rsid w:val="0096321D"/>
    <w:rsid w:val="009714D2"/>
    <w:rsid w:val="0097150E"/>
    <w:rsid w:val="0097588C"/>
    <w:rsid w:val="00986E0A"/>
    <w:rsid w:val="009954A9"/>
    <w:rsid w:val="009B242A"/>
    <w:rsid w:val="009B27AB"/>
    <w:rsid w:val="009B72F9"/>
    <w:rsid w:val="009C30B4"/>
    <w:rsid w:val="00A01865"/>
    <w:rsid w:val="00A07B79"/>
    <w:rsid w:val="00A254D6"/>
    <w:rsid w:val="00A370DC"/>
    <w:rsid w:val="00A41A7B"/>
    <w:rsid w:val="00A463DD"/>
    <w:rsid w:val="00A5303C"/>
    <w:rsid w:val="00A560D5"/>
    <w:rsid w:val="00A72B64"/>
    <w:rsid w:val="00A81BA3"/>
    <w:rsid w:val="00A82AE1"/>
    <w:rsid w:val="00A83148"/>
    <w:rsid w:val="00A95020"/>
    <w:rsid w:val="00A967C4"/>
    <w:rsid w:val="00AA29DB"/>
    <w:rsid w:val="00AA2BF4"/>
    <w:rsid w:val="00AA35A8"/>
    <w:rsid w:val="00AC0594"/>
    <w:rsid w:val="00AC1DAA"/>
    <w:rsid w:val="00AC429C"/>
    <w:rsid w:val="00AC4E6E"/>
    <w:rsid w:val="00AC650F"/>
    <w:rsid w:val="00AD51BC"/>
    <w:rsid w:val="00AE0ECA"/>
    <w:rsid w:val="00AE2B25"/>
    <w:rsid w:val="00AE6C82"/>
    <w:rsid w:val="00AF21A2"/>
    <w:rsid w:val="00B01BEE"/>
    <w:rsid w:val="00B27692"/>
    <w:rsid w:val="00B3666A"/>
    <w:rsid w:val="00B544A0"/>
    <w:rsid w:val="00B609B8"/>
    <w:rsid w:val="00B800D6"/>
    <w:rsid w:val="00B86D85"/>
    <w:rsid w:val="00B939E3"/>
    <w:rsid w:val="00BA0286"/>
    <w:rsid w:val="00BA20C3"/>
    <w:rsid w:val="00BB19A5"/>
    <w:rsid w:val="00BB7728"/>
    <w:rsid w:val="00BD0750"/>
    <w:rsid w:val="00BD1FE5"/>
    <w:rsid w:val="00BD2272"/>
    <w:rsid w:val="00BD32C2"/>
    <w:rsid w:val="00BD6D04"/>
    <w:rsid w:val="00BE0C97"/>
    <w:rsid w:val="00BE3618"/>
    <w:rsid w:val="00C07828"/>
    <w:rsid w:val="00C13BD6"/>
    <w:rsid w:val="00C15DF2"/>
    <w:rsid w:val="00C17BA0"/>
    <w:rsid w:val="00C225BF"/>
    <w:rsid w:val="00C2374B"/>
    <w:rsid w:val="00C23F86"/>
    <w:rsid w:val="00C31907"/>
    <w:rsid w:val="00C428B9"/>
    <w:rsid w:val="00C5156A"/>
    <w:rsid w:val="00C64B32"/>
    <w:rsid w:val="00C932F4"/>
    <w:rsid w:val="00C95D86"/>
    <w:rsid w:val="00CA3AAF"/>
    <w:rsid w:val="00CA4CDE"/>
    <w:rsid w:val="00CA6366"/>
    <w:rsid w:val="00CB2636"/>
    <w:rsid w:val="00CB6623"/>
    <w:rsid w:val="00CE27BB"/>
    <w:rsid w:val="00CE6714"/>
    <w:rsid w:val="00CE7691"/>
    <w:rsid w:val="00CF599D"/>
    <w:rsid w:val="00CF5E76"/>
    <w:rsid w:val="00CF708C"/>
    <w:rsid w:val="00D00335"/>
    <w:rsid w:val="00D143A3"/>
    <w:rsid w:val="00D3090D"/>
    <w:rsid w:val="00D314EE"/>
    <w:rsid w:val="00D42740"/>
    <w:rsid w:val="00D42992"/>
    <w:rsid w:val="00D512AC"/>
    <w:rsid w:val="00D52725"/>
    <w:rsid w:val="00D5781C"/>
    <w:rsid w:val="00D62C9F"/>
    <w:rsid w:val="00D63C08"/>
    <w:rsid w:val="00D65579"/>
    <w:rsid w:val="00D6605C"/>
    <w:rsid w:val="00D663C0"/>
    <w:rsid w:val="00D7711D"/>
    <w:rsid w:val="00D8130A"/>
    <w:rsid w:val="00D83250"/>
    <w:rsid w:val="00DA0889"/>
    <w:rsid w:val="00DB174D"/>
    <w:rsid w:val="00DC3803"/>
    <w:rsid w:val="00DC4C5B"/>
    <w:rsid w:val="00DC4F8F"/>
    <w:rsid w:val="00DC6915"/>
    <w:rsid w:val="00DC698D"/>
    <w:rsid w:val="00DD3CD9"/>
    <w:rsid w:val="00DD3CE7"/>
    <w:rsid w:val="00DD438C"/>
    <w:rsid w:val="00DE1AF7"/>
    <w:rsid w:val="00DE3AF6"/>
    <w:rsid w:val="00DE44A4"/>
    <w:rsid w:val="00DF0611"/>
    <w:rsid w:val="00DF6B16"/>
    <w:rsid w:val="00E009E7"/>
    <w:rsid w:val="00E02520"/>
    <w:rsid w:val="00E05A7E"/>
    <w:rsid w:val="00E10B25"/>
    <w:rsid w:val="00E20CA2"/>
    <w:rsid w:val="00E425D6"/>
    <w:rsid w:val="00E47521"/>
    <w:rsid w:val="00E519D5"/>
    <w:rsid w:val="00E565F4"/>
    <w:rsid w:val="00E57137"/>
    <w:rsid w:val="00E65B1C"/>
    <w:rsid w:val="00E706AD"/>
    <w:rsid w:val="00E720F8"/>
    <w:rsid w:val="00E8222E"/>
    <w:rsid w:val="00E87642"/>
    <w:rsid w:val="00E87BCE"/>
    <w:rsid w:val="00E90257"/>
    <w:rsid w:val="00EA7292"/>
    <w:rsid w:val="00EC043D"/>
    <w:rsid w:val="00EC1ED9"/>
    <w:rsid w:val="00ED5898"/>
    <w:rsid w:val="00ED6497"/>
    <w:rsid w:val="00EE7D03"/>
    <w:rsid w:val="00EF1C33"/>
    <w:rsid w:val="00EF1E92"/>
    <w:rsid w:val="00F01B6B"/>
    <w:rsid w:val="00F109C2"/>
    <w:rsid w:val="00F12C6E"/>
    <w:rsid w:val="00F14336"/>
    <w:rsid w:val="00F1495D"/>
    <w:rsid w:val="00F21EEC"/>
    <w:rsid w:val="00F27D55"/>
    <w:rsid w:val="00F306E4"/>
    <w:rsid w:val="00F320D8"/>
    <w:rsid w:val="00F357D0"/>
    <w:rsid w:val="00F36F1B"/>
    <w:rsid w:val="00F51CB7"/>
    <w:rsid w:val="00F6656F"/>
    <w:rsid w:val="00F66CAC"/>
    <w:rsid w:val="00F95DFF"/>
    <w:rsid w:val="00F96F2D"/>
    <w:rsid w:val="00FB48DF"/>
    <w:rsid w:val="00FC046D"/>
    <w:rsid w:val="00FC1C00"/>
    <w:rsid w:val="00FD6F24"/>
    <w:rsid w:val="00FD7128"/>
    <w:rsid w:val="00FE06CB"/>
    <w:rsid w:val="00FE638E"/>
    <w:rsid w:val="00FF242D"/>
    <w:rsid w:val="00FF49AB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;"/>
  <w14:docId w14:val="133805C8"/>
  <w15:docId w15:val="{059157CD-EF38-485E-B628-6A2CEE7B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58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58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0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0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05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18D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18D6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rsid w:val="001A0F9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A0F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2D6A6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2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5BD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01BE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03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.chojnice.pl/index.php?p=m&amp;idg=mg,2,1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szz.torun.pl/kariera/praktyki-studenckie/%2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wszploc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ncelaria@biegansk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.elblag.pl/informacje/73,praktyki.html.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916C6-411A-4EB5-887E-52CEF770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anita.dabrowska@o365.cm.umk.pl</dc:creator>
  <cp:keywords/>
  <dc:description/>
  <cp:lastModifiedBy>anita.dabrowska@o365.cm.umk.pl</cp:lastModifiedBy>
  <cp:revision>455</cp:revision>
  <cp:lastPrinted>2025-01-21T06:37:00Z</cp:lastPrinted>
  <dcterms:created xsi:type="dcterms:W3CDTF">2021-05-27T11:48:00Z</dcterms:created>
  <dcterms:modified xsi:type="dcterms:W3CDTF">2025-03-26T12:49:00Z</dcterms:modified>
</cp:coreProperties>
</file>