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38" w:rsidRDefault="004E2D38" w:rsidP="004E2D38">
      <w:pPr>
        <w:pStyle w:val="Default"/>
        <w:spacing w:line="360" w:lineRule="auto"/>
      </w:pP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………………………………………………….</w:t>
      </w: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Imię i nazwisko studenta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E2D38" w:rsidRPr="004E2D38" w:rsidRDefault="004E2D38" w:rsidP="004E2D38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4E2D38">
        <w:rPr>
          <w:b/>
          <w:bCs/>
          <w:sz w:val="22"/>
          <w:szCs w:val="22"/>
          <w:u w:val="single"/>
        </w:rPr>
        <w:t xml:space="preserve">Program praktyki </w:t>
      </w:r>
      <w:r w:rsidR="0051040C">
        <w:rPr>
          <w:b/>
          <w:bCs/>
          <w:sz w:val="22"/>
          <w:szCs w:val="22"/>
          <w:u w:val="single"/>
        </w:rPr>
        <w:t xml:space="preserve">wakacyjnej </w:t>
      </w:r>
      <w:r w:rsidRPr="004E2D38">
        <w:rPr>
          <w:b/>
          <w:bCs/>
          <w:sz w:val="22"/>
          <w:szCs w:val="22"/>
          <w:u w:val="single"/>
        </w:rPr>
        <w:t>dla studentów II roku kierunku optyka okularowa z elementami optometrii Wydziału Lekarskiego Collegium Medicum im. Ludwika Rydygiera w Bydgoszczy Uniwersytetu Mikołaja Kopernika w Toruniu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51040C" w:rsidRDefault="0051040C" w:rsidP="004E2D38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r w:rsidR="004E2D38">
        <w:rPr>
          <w:sz w:val="22"/>
          <w:szCs w:val="22"/>
        </w:rPr>
        <w:t>II roku studiów obowiązuje studentów</w:t>
      </w:r>
      <w:r>
        <w:rPr>
          <w:sz w:val="22"/>
          <w:szCs w:val="22"/>
        </w:rPr>
        <w:t xml:space="preserve"> 3-tygodniowa praktyka zawodowa wakacyjna z zakresu optyki okularowej prowadzona w warsztacie optycznym.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Studentowi wykonującemu czynności w ramach studenckiej praktyki zawodowej nie przysługuje wynagrodzenie za ich wykonanie, a uczelnia kierująca studenta na praktykę zawodową nie pokrywa żadnych kosztów związanych z praktykami z zastrzeżeniem kosztów badań w zakresie profilaktyki </w:t>
      </w:r>
      <w:proofErr w:type="spellStart"/>
      <w:r>
        <w:rPr>
          <w:sz w:val="22"/>
          <w:szCs w:val="22"/>
        </w:rPr>
        <w:t>poekspozycyjnej</w:t>
      </w:r>
      <w:proofErr w:type="spellEnd"/>
      <w:r>
        <w:rPr>
          <w:sz w:val="22"/>
          <w:szCs w:val="22"/>
        </w:rPr>
        <w:t xml:space="preserve">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Właściciel/Kierownik zakładu/poradni lub wyznaczony przez niego opiekun ustala szczegółowy zakres obowiązków i harmonogram praktyki.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51040C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Opiekunem praktyki powinna być osoba o odpowiednim przygotowaniu zawodowym</w:t>
      </w:r>
      <w:r w:rsidR="0051040C">
        <w:rPr>
          <w:sz w:val="22"/>
          <w:szCs w:val="22"/>
        </w:rPr>
        <w:t>.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powinien wykonywać czynności objęte programem praktyk pod nadzorem opiekuna.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51040C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Łączny wymiar pracy – </w:t>
      </w:r>
      <w:r w:rsidR="0051040C">
        <w:rPr>
          <w:sz w:val="22"/>
          <w:szCs w:val="22"/>
        </w:rPr>
        <w:t>120</w:t>
      </w:r>
      <w:r>
        <w:rPr>
          <w:sz w:val="22"/>
          <w:szCs w:val="22"/>
        </w:rPr>
        <w:t xml:space="preserve"> godzin</w:t>
      </w:r>
      <w:r w:rsidR="0051040C">
        <w:rPr>
          <w:sz w:val="22"/>
          <w:szCs w:val="22"/>
        </w:rPr>
        <w:t>; trzy tygodnie</w:t>
      </w: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 nieobecności na praktyce należy odrobić.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</w:t>
      </w:r>
      <w:r w:rsidR="004E2D38">
        <w:rPr>
          <w:sz w:val="22"/>
          <w:szCs w:val="22"/>
        </w:rPr>
        <w:t xml:space="preserve">alizację programu </w:t>
      </w:r>
      <w:r>
        <w:rPr>
          <w:sz w:val="22"/>
          <w:szCs w:val="22"/>
        </w:rPr>
        <w:t xml:space="preserve">podpisuje </w:t>
      </w:r>
      <w:r w:rsidR="004E2D38">
        <w:rPr>
          <w:sz w:val="22"/>
          <w:szCs w:val="22"/>
        </w:rPr>
        <w:t>opiekun praktyki</w:t>
      </w:r>
      <w:r>
        <w:rPr>
          <w:sz w:val="22"/>
          <w:szCs w:val="22"/>
        </w:rPr>
        <w:t xml:space="preserve">, </w:t>
      </w:r>
      <w:r w:rsidR="004E2D38">
        <w:rPr>
          <w:sz w:val="22"/>
          <w:szCs w:val="22"/>
        </w:rPr>
        <w:t xml:space="preserve">natomiast poświadczenia odbycia praktyki dokonuje właściciel/kierownik </w:t>
      </w:r>
      <w:r>
        <w:rPr>
          <w:sz w:val="22"/>
          <w:szCs w:val="22"/>
        </w:rPr>
        <w:t>zakładu</w:t>
      </w:r>
      <w:r w:rsidR="004E2D38">
        <w:rPr>
          <w:sz w:val="22"/>
          <w:szCs w:val="22"/>
        </w:rPr>
        <w:t xml:space="preserve">, w który student odbywał praktykę. Jeżeli właściciel/kierownik jednostki jest równocześnie opiekunem, podpisuje w obu miejscach. </w:t>
      </w: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51040C" w:rsidRDefault="0051040C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Tabela zawierająca efekty kształcenia, które muszą być zrealizowane w trakcie trwania praktyk:</w:t>
      </w: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6521"/>
      </w:tblGrid>
      <w:tr w:rsidR="004E2D38" w:rsidTr="00F248D6">
        <w:trPr>
          <w:trHeight w:val="1409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wiedza </w:t>
            </w:r>
          </w:p>
        </w:tc>
        <w:tc>
          <w:tcPr>
            <w:tcW w:w="6521" w:type="dxa"/>
          </w:tcPr>
          <w:p w:rsidR="00B260DE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W1: O</w:t>
            </w:r>
            <w:r w:rsidR="00B260DE">
              <w:rPr>
                <w:sz w:val="22"/>
                <w:szCs w:val="22"/>
              </w:rPr>
              <w:t>pisuje materiały i technologie stosowane w obróbce soczewek oraz opraw okularowych</w:t>
            </w:r>
          </w:p>
          <w:p w:rsidR="00B260DE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W2: Omawia </w:t>
            </w:r>
            <w:r w:rsidR="00B260DE">
              <w:rPr>
                <w:sz w:val="22"/>
                <w:szCs w:val="22"/>
              </w:rPr>
              <w:t>budowę i zastosowanie soczewek jednoogniskowych, wieloogniskowych i progresywnych</w:t>
            </w:r>
          </w:p>
          <w:p w:rsidR="00673EBC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W3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B260DE">
              <w:rPr>
                <w:sz w:val="22"/>
                <w:szCs w:val="22"/>
              </w:rPr>
              <w:t xml:space="preserve">Wymienia zasady </w:t>
            </w:r>
            <w:proofErr w:type="spellStart"/>
            <w:r w:rsidR="00673EBC">
              <w:rPr>
                <w:sz w:val="22"/>
                <w:szCs w:val="22"/>
              </w:rPr>
              <w:t>centracji</w:t>
            </w:r>
            <w:proofErr w:type="spellEnd"/>
            <w:r w:rsidR="00673EBC">
              <w:rPr>
                <w:sz w:val="22"/>
                <w:szCs w:val="22"/>
              </w:rPr>
              <w:t xml:space="preserve"> soczewek okularowych</w:t>
            </w:r>
          </w:p>
          <w:p w:rsidR="00673EBC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W4: </w:t>
            </w:r>
            <w:r w:rsidR="00673EBC">
              <w:rPr>
                <w:sz w:val="22"/>
                <w:szCs w:val="22"/>
              </w:rPr>
              <w:t>Opisuje metody obróbki soczewek okularowych i montażu w oprawach</w:t>
            </w:r>
          </w:p>
          <w:p w:rsidR="00673EBC" w:rsidRDefault="004E2D38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W5: </w:t>
            </w:r>
            <w:r w:rsidR="00673EBC">
              <w:rPr>
                <w:sz w:val="22"/>
                <w:szCs w:val="22"/>
              </w:rPr>
              <w:t>Opisuje zasady wymiarowania opraw okularowych</w:t>
            </w:r>
          </w:p>
          <w:p w:rsidR="004E2D38" w:rsidRDefault="00673EBC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W6: Przedstawia aspekty organizacyjne warsztatu i zakładu optycznego</w:t>
            </w:r>
          </w:p>
          <w:p w:rsidR="00673EBC" w:rsidRDefault="00673EBC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W7: Określa sposoby zastosowania różnych typów korekcji optycznej oraz pomocy wzrokowych optycznych i nieoptycznych</w:t>
            </w:r>
          </w:p>
        </w:tc>
      </w:tr>
      <w:tr w:rsidR="004E2D38" w:rsidTr="00F248D6">
        <w:trPr>
          <w:trHeight w:val="1700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umiejętności </w:t>
            </w:r>
          </w:p>
        </w:tc>
        <w:tc>
          <w:tcPr>
            <w:tcW w:w="6521" w:type="dxa"/>
          </w:tcPr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U1: </w:t>
            </w:r>
            <w:r w:rsidR="00673EBC">
              <w:rPr>
                <w:sz w:val="22"/>
                <w:szCs w:val="22"/>
              </w:rPr>
              <w:t>Dokonuje pomiarów mocy soczewek okularowych</w:t>
            </w:r>
            <w:r>
              <w:rPr>
                <w:sz w:val="22"/>
                <w:szCs w:val="22"/>
              </w:rPr>
              <w:t xml:space="preserve"> </w:t>
            </w:r>
          </w:p>
          <w:p w:rsidR="00673EBC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U2: </w:t>
            </w:r>
            <w:r w:rsidR="00673EBC">
              <w:rPr>
                <w:sz w:val="22"/>
                <w:szCs w:val="22"/>
              </w:rPr>
              <w:t>Posługuje się w sposób fachowy drobnymi narzędziami optycznymi</w:t>
            </w:r>
          </w:p>
          <w:p w:rsidR="004E2D38" w:rsidRDefault="00673EBC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U3: Prawidłowo centruje soczewki okularowe</w:t>
            </w:r>
            <w:r w:rsidR="004E2D38">
              <w:rPr>
                <w:sz w:val="22"/>
                <w:szCs w:val="22"/>
              </w:rPr>
              <w:t xml:space="preserve"> </w:t>
            </w:r>
          </w:p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U4: </w:t>
            </w:r>
            <w:r w:rsidR="00673EBC">
              <w:rPr>
                <w:sz w:val="22"/>
                <w:szCs w:val="22"/>
              </w:rPr>
              <w:t>Szlifuje soczewki okularowe z wykorzystaniem automatu szablonowego</w:t>
            </w:r>
            <w:r>
              <w:rPr>
                <w:sz w:val="22"/>
                <w:szCs w:val="22"/>
              </w:rPr>
              <w:t xml:space="preserve"> </w:t>
            </w:r>
          </w:p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U5: </w:t>
            </w:r>
            <w:r w:rsidR="00673EBC" w:rsidRPr="00673EBC">
              <w:rPr>
                <w:sz w:val="22"/>
                <w:szCs w:val="22"/>
              </w:rPr>
              <w:t xml:space="preserve">Szlifuje soczewki okularowe z wykorzystaniem automatu </w:t>
            </w:r>
            <w:proofErr w:type="spellStart"/>
            <w:r w:rsidR="00673EBC">
              <w:rPr>
                <w:sz w:val="22"/>
                <w:szCs w:val="22"/>
              </w:rPr>
              <w:t>bez</w:t>
            </w:r>
            <w:r w:rsidR="00673EBC" w:rsidRPr="00673EBC">
              <w:rPr>
                <w:sz w:val="22"/>
                <w:szCs w:val="22"/>
              </w:rPr>
              <w:t>szablonowego</w:t>
            </w:r>
            <w:proofErr w:type="spellEnd"/>
          </w:p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U6: </w:t>
            </w:r>
            <w:r w:rsidR="00673EBC">
              <w:rPr>
                <w:sz w:val="22"/>
                <w:szCs w:val="22"/>
              </w:rPr>
              <w:t>Dokonuje przewierceń soczewek okularowych</w:t>
            </w:r>
            <w:r>
              <w:rPr>
                <w:sz w:val="22"/>
                <w:szCs w:val="22"/>
              </w:rPr>
              <w:t xml:space="preserve"> </w:t>
            </w:r>
          </w:p>
          <w:p w:rsidR="00F248D6" w:rsidRDefault="004E2D38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U7: </w:t>
            </w:r>
            <w:r w:rsidR="00673EBC">
              <w:rPr>
                <w:sz w:val="22"/>
                <w:szCs w:val="22"/>
              </w:rPr>
              <w:t>Mocuje oszlifowanie soczewki w oprawie okularowej</w:t>
            </w:r>
          </w:p>
          <w:p w:rsidR="00F248D6" w:rsidRDefault="00F248D6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U8: Dopasowuje oprawy okularowe dla konkretnego pacjenta</w:t>
            </w:r>
          </w:p>
          <w:p w:rsidR="00F248D6" w:rsidRDefault="00F248D6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U9: Ocenia jakość wykonanej pracy okularowej</w:t>
            </w:r>
          </w:p>
          <w:p w:rsidR="00F248D6" w:rsidRDefault="00F248D6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U10: Prawidłowo dokumentuje zlecenia na wykonanie okularów</w:t>
            </w:r>
          </w:p>
          <w:p w:rsidR="00F248D6" w:rsidRDefault="00F248D6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U11: Stosuje zasady bezpieczeństwa i higieny pracy w warsztacie optycznym</w:t>
            </w:r>
          </w:p>
          <w:p w:rsidR="00F248D6" w:rsidRDefault="00F248D6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U12: Stosuje programy komputerowe wspomagające dokumentowanie i wykonywanie prac okularowych</w:t>
            </w:r>
          </w:p>
          <w:p w:rsidR="004E2D38" w:rsidRDefault="00F248D6" w:rsidP="00673E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U13: Korzysta z dokumentacji medycznej i wyników badań w zakresie niezbędnym w pracy optyka okularowego</w:t>
            </w:r>
            <w:r w:rsidR="004E2D38">
              <w:rPr>
                <w:sz w:val="22"/>
                <w:szCs w:val="22"/>
              </w:rPr>
              <w:t xml:space="preserve"> </w:t>
            </w:r>
          </w:p>
        </w:tc>
      </w:tr>
      <w:tr w:rsidR="004E2D38" w:rsidTr="00F248D6">
        <w:trPr>
          <w:trHeight w:val="390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kompetencje społeczne </w:t>
            </w:r>
          </w:p>
        </w:tc>
        <w:tc>
          <w:tcPr>
            <w:tcW w:w="6521" w:type="dxa"/>
          </w:tcPr>
          <w:p w:rsidR="004E2D38" w:rsidRDefault="004E2D38" w:rsidP="00B26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K1: </w:t>
            </w:r>
            <w:r w:rsidR="00F248D6">
              <w:rPr>
                <w:sz w:val="22"/>
                <w:szCs w:val="22"/>
              </w:rPr>
              <w:t>Wykazuje zdolności organizowania pracy w warsztacie optycznym</w:t>
            </w:r>
            <w:r>
              <w:rPr>
                <w:sz w:val="22"/>
                <w:szCs w:val="22"/>
              </w:rPr>
              <w:t xml:space="preserve"> </w:t>
            </w:r>
          </w:p>
          <w:p w:rsidR="004E2D38" w:rsidRDefault="004E2D38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K2: </w:t>
            </w:r>
            <w:r w:rsidR="00F248D6">
              <w:rPr>
                <w:sz w:val="22"/>
                <w:szCs w:val="22"/>
              </w:rPr>
              <w:t xml:space="preserve">Planuje pracę zespołu w celu wykonania przydzielonych zadań z </w:t>
            </w:r>
            <w:r>
              <w:rPr>
                <w:sz w:val="22"/>
                <w:szCs w:val="22"/>
              </w:rPr>
              <w:t xml:space="preserve"> </w:t>
            </w:r>
            <w:r w:rsidR="00F248D6">
              <w:rPr>
                <w:sz w:val="22"/>
                <w:szCs w:val="22"/>
              </w:rPr>
              <w:t>zakresu optyki</w:t>
            </w:r>
          </w:p>
          <w:p w:rsidR="00F248D6" w:rsidRDefault="00F248D6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K3: Krytycznie ocenia wyniki podjętych działań zawodowych</w:t>
            </w:r>
          </w:p>
          <w:p w:rsidR="00F248D6" w:rsidRDefault="00F248D6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K4: Posiada umiejętność własnego kształtowania poczucia odpowiedzialności za jakość wykonanej usługi okularowej</w:t>
            </w:r>
          </w:p>
          <w:p w:rsidR="00F248D6" w:rsidRDefault="00F248D6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K5: Wprowadza rozwiązania techniczne i organizacyjne wpływające na poprawę warunków i jakość pracy w warsztacie optycznym</w:t>
            </w:r>
          </w:p>
          <w:p w:rsidR="00F248D6" w:rsidRDefault="00F248D6" w:rsidP="00F248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K6: Przestrzega zasad kultury w kontakcie ze współpracownikami</w:t>
            </w:r>
          </w:p>
        </w:tc>
      </w:tr>
    </w:tbl>
    <w:p w:rsidR="0061575D" w:rsidRDefault="0061575D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BC4FF5">
        <w:rPr>
          <w:rFonts w:ascii="Times New Roman" w:hAnsi="Times New Roman" w:cs="Times New Roman"/>
          <w:b/>
          <w:u w:val="single"/>
        </w:rPr>
        <w:lastRenderedPageBreak/>
        <w:t>Karta weryfikacji e</w:t>
      </w:r>
      <w:r w:rsidR="00F248D6">
        <w:rPr>
          <w:rFonts w:ascii="Times New Roman" w:hAnsi="Times New Roman" w:cs="Times New Roman"/>
          <w:b/>
          <w:u w:val="single"/>
        </w:rPr>
        <w:t>fektów kształcenia</w:t>
      </w:r>
    </w:p>
    <w:p w:rsidR="00BC4FF5" w:rsidRDefault="00BC4FF5" w:rsidP="004E2D38">
      <w:pPr>
        <w:spacing w:line="360" w:lineRule="auto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583"/>
        <w:gridCol w:w="1701"/>
        <w:gridCol w:w="1417"/>
        <w:gridCol w:w="2694"/>
      </w:tblGrid>
      <w:tr w:rsidR="00BC4FF5" w:rsidTr="00BC4FF5">
        <w:trPr>
          <w:trHeight w:val="390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praktyki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obejmuje realizację załączonych efektów kształcenia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 kształcenia z zakresu</w:t>
            </w:r>
          </w:p>
        </w:tc>
        <w:tc>
          <w:tcPr>
            <w:tcW w:w="1417" w:type="dxa"/>
            <w:vAlign w:val="center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semestr</w:t>
            </w:r>
            <w:r w:rsidR="00FF79D9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 w:rsidR="00FF79D9">
              <w:rPr>
                <w:sz w:val="22"/>
                <w:szCs w:val="22"/>
              </w:rPr>
              <w:t>I</w:t>
            </w:r>
            <w:bookmarkStart w:id="0" w:name="_GoBack"/>
            <w:bookmarkEnd w:id="0"/>
            <w:r>
              <w:rPr>
                <w:sz w:val="22"/>
                <w:szCs w:val="22"/>
              </w:rPr>
              <w:t>V*</w:t>
            </w:r>
          </w:p>
        </w:tc>
        <w:tc>
          <w:tcPr>
            <w:tcW w:w="2694" w:type="dxa"/>
            <w:vAlign w:val="center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opiekuna**</w:t>
            </w: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ustny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kryterium&gt;75%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praktyczny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391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demonstracja wykonywana czynności w warunkach naturalnych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końcowe praktyczne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przedłużona obserwacja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przez opiekuna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C4FF5" w:rsidRDefault="00BC4FF5" w:rsidP="004E2D38">
      <w:pPr>
        <w:spacing w:line="360" w:lineRule="auto"/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480" w:lineRule="auto"/>
        <w:jc w:val="both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Poświadczam </w:t>
      </w:r>
      <w:r w:rsidR="00193A6B">
        <w:rPr>
          <w:rFonts w:ascii="Times New Roman" w:hAnsi="Times New Roman" w:cs="Times New Roman"/>
        </w:rPr>
        <w:t xml:space="preserve">odbycie praktyki wakacyjnej dla studentów II roku kierunku optyka okularowa </w:t>
      </w:r>
      <w:r w:rsidRPr="00BC4FF5">
        <w:rPr>
          <w:rFonts w:ascii="Times New Roman" w:hAnsi="Times New Roman" w:cs="Times New Roman"/>
        </w:rPr>
        <w:t>z elementami w okresie od ………………..….. do …………..………..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193A6B" w:rsidRDefault="00193A6B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360" w:lineRule="auto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…………..………………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4FF5">
        <w:rPr>
          <w:rFonts w:ascii="Times New Roman" w:hAnsi="Times New Roman" w:cs="Times New Roman"/>
        </w:rPr>
        <w:t>………………………………………………</w:t>
      </w:r>
    </w:p>
    <w:p w:rsidR="00BC4FF5" w:rsidRPr="00BC4FF5" w:rsidRDefault="00BC4FF5" w:rsidP="00BC4FF5">
      <w:pPr>
        <w:spacing w:line="360" w:lineRule="auto"/>
        <w:ind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pieczątka ogólna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BC4FF5">
        <w:rPr>
          <w:rFonts w:ascii="Times New Roman" w:hAnsi="Times New Roman" w:cs="Times New Roman"/>
        </w:rPr>
        <w:t>podpis kierownika/właściciela jednostki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193A6B" w:rsidRDefault="00193A6B" w:rsidP="00BC4FF5">
      <w:pPr>
        <w:spacing w:line="360" w:lineRule="auto"/>
        <w:rPr>
          <w:rFonts w:ascii="Times New Roman" w:hAnsi="Times New Roman" w:cs="Times New Roman"/>
        </w:rPr>
      </w:pPr>
    </w:p>
    <w:p w:rsidR="00193A6B" w:rsidRDefault="00193A6B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 niepotrzebne skreślić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** proszę o złożenie podpisu przy każdym puncie programu praktyki</w:t>
      </w: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sectPr w:rsidR="00BC4FF5" w:rsidRPr="00BC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38"/>
    <w:rsid w:val="00193A6B"/>
    <w:rsid w:val="004E2D38"/>
    <w:rsid w:val="0051040C"/>
    <w:rsid w:val="0061575D"/>
    <w:rsid w:val="00673EBC"/>
    <w:rsid w:val="009B3577"/>
    <w:rsid w:val="00B260DE"/>
    <w:rsid w:val="00BA4807"/>
    <w:rsid w:val="00BC4FF5"/>
    <w:rsid w:val="00F248D6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BBD"/>
  <w15:chartTrackingRefBased/>
  <w15:docId w15:val="{C1821343-6908-4CB1-942E-5DF9578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anita.dabrowska@o365.cm.umk.pl</cp:lastModifiedBy>
  <cp:revision>4</cp:revision>
  <cp:lastPrinted>2017-06-02T07:04:00Z</cp:lastPrinted>
  <dcterms:created xsi:type="dcterms:W3CDTF">2017-06-02T07:04:00Z</dcterms:created>
  <dcterms:modified xsi:type="dcterms:W3CDTF">2025-01-16T06:37:00Z</dcterms:modified>
</cp:coreProperties>
</file>